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6" w:rsidRPr="009872A7" w:rsidRDefault="00F63C26" w:rsidP="00F63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A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63C26" w:rsidRPr="009872A7" w:rsidRDefault="00F63C26" w:rsidP="00F63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A7">
        <w:rPr>
          <w:rFonts w:ascii="Times New Roman" w:hAnsi="Times New Roman"/>
          <w:b/>
          <w:sz w:val="28"/>
          <w:szCs w:val="28"/>
        </w:rPr>
        <w:t xml:space="preserve">Кучугуровского сельского поселения </w:t>
      </w:r>
    </w:p>
    <w:p w:rsidR="00F63C26" w:rsidRPr="009872A7" w:rsidRDefault="00F63C26" w:rsidP="00F63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A7">
        <w:rPr>
          <w:rFonts w:ascii="Times New Roman" w:hAnsi="Times New Roman"/>
          <w:b/>
          <w:sz w:val="28"/>
          <w:szCs w:val="28"/>
        </w:rPr>
        <w:t xml:space="preserve">Нижнедевицкого муниципального района </w:t>
      </w:r>
    </w:p>
    <w:p w:rsidR="00F63C26" w:rsidRPr="009872A7" w:rsidRDefault="00F63C26" w:rsidP="00F63C26">
      <w:pPr>
        <w:spacing w:after="0"/>
        <w:jc w:val="center"/>
        <w:rPr>
          <w:rFonts w:ascii="Times New Roman" w:hAnsi="Times New Roman"/>
          <w:b/>
        </w:rPr>
      </w:pPr>
      <w:r w:rsidRPr="009872A7">
        <w:rPr>
          <w:rFonts w:ascii="Times New Roman" w:hAnsi="Times New Roman"/>
          <w:b/>
          <w:sz w:val="28"/>
          <w:szCs w:val="28"/>
        </w:rPr>
        <w:t>Воронежской области</w:t>
      </w:r>
      <w:r w:rsidRPr="009872A7">
        <w:rPr>
          <w:rFonts w:ascii="Times New Roman" w:hAnsi="Times New Roman"/>
          <w:b/>
        </w:rPr>
        <w:t xml:space="preserve"> </w:t>
      </w:r>
    </w:p>
    <w:p w:rsidR="00F63C26" w:rsidRPr="009872A7" w:rsidRDefault="00F63C26" w:rsidP="00F63C26">
      <w:pPr>
        <w:spacing w:after="0"/>
        <w:jc w:val="center"/>
        <w:rPr>
          <w:rFonts w:ascii="Times New Roman" w:hAnsi="Times New Roman"/>
          <w:b/>
        </w:rPr>
      </w:pPr>
    </w:p>
    <w:p w:rsidR="00F63C26" w:rsidRPr="009872A7" w:rsidRDefault="00F63C26" w:rsidP="00F63C26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72A7">
        <w:rPr>
          <w:rFonts w:ascii="Times New Roman" w:hAnsi="Times New Roman"/>
          <w:b/>
          <w:sz w:val="28"/>
          <w:szCs w:val="28"/>
        </w:rPr>
        <w:t>ПОСТАНОВЛЕНИЕ</w:t>
      </w:r>
    </w:p>
    <w:p w:rsidR="00F63C26" w:rsidRPr="009872A7" w:rsidRDefault="00F63C26" w:rsidP="00F63C26">
      <w:pPr>
        <w:pStyle w:val="a5"/>
        <w:ind w:hanging="120"/>
        <w:rPr>
          <w:b w:val="0"/>
          <w:sz w:val="28"/>
          <w:szCs w:val="28"/>
          <w:u w:val="single"/>
        </w:rPr>
      </w:pPr>
    </w:p>
    <w:p w:rsidR="00F63C26" w:rsidRPr="009872A7" w:rsidRDefault="00F63C26" w:rsidP="00F63C26">
      <w:pPr>
        <w:pStyle w:val="a5"/>
        <w:rPr>
          <w:b w:val="0"/>
          <w:sz w:val="28"/>
          <w:u w:val="single"/>
        </w:rPr>
      </w:pPr>
      <w:r w:rsidRPr="009872A7">
        <w:rPr>
          <w:b w:val="0"/>
          <w:sz w:val="28"/>
          <w:u w:val="single"/>
        </w:rPr>
        <w:t xml:space="preserve">от </w:t>
      </w:r>
      <w:r w:rsidR="00177FCF">
        <w:rPr>
          <w:b w:val="0"/>
          <w:sz w:val="28"/>
          <w:u w:val="single"/>
        </w:rPr>
        <w:t>01</w:t>
      </w:r>
      <w:r>
        <w:rPr>
          <w:b w:val="0"/>
          <w:sz w:val="28"/>
          <w:u w:val="single"/>
        </w:rPr>
        <w:t>.</w:t>
      </w:r>
      <w:r w:rsidR="00177FCF">
        <w:rPr>
          <w:b w:val="0"/>
          <w:sz w:val="28"/>
          <w:u w:val="single"/>
        </w:rPr>
        <w:t>0</w:t>
      </w:r>
      <w:r w:rsidR="00611C26">
        <w:rPr>
          <w:b w:val="0"/>
          <w:sz w:val="28"/>
          <w:u w:val="single"/>
        </w:rPr>
        <w:t>2</w:t>
      </w:r>
      <w:r>
        <w:rPr>
          <w:b w:val="0"/>
          <w:sz w:val="28"/>
          <w:u w:val="single"/>
        </w:rPr>
        <w:t>.202</w:t>
      </w:r>
      <w:r w:rsidR="00177FCF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г</w:t>
      </w:r>
      <w:r w:rsidRPr="009872A7">
        <w:rPr>
          <w:b w:val="0"/>
          <w:sz w:val="28"/>
          <w:u w:val="single"/>
        </w:rPr>
        <w:t>. №</w:t>
      </w:r>
      <w:r w:rsidR="003B13B8">
        <w:rPr>
          <w:b w:val="0"/>
          <w:sz w:val="28"/>
          <w:u w:val="single"/>
        </w:rPr>
        <w:t xml:space="preserve"> </w:t>
      </w:r>
      <w:r w:rsidR="00177FCF">
        <w:rPr>
          <w:b w:val="0"/>
          <w:sz w:val="28"/>
          <w:u w:val="single"/>
        </w:rPr>
        <w:t>6</w:t>
      </w:r>
      <w:r w:rsidRPr="009872A7">
        <w:rPr>
          <w:b w:val="0"/>
          <w:sz w:val="28"/>
          <w:u w:val="single"/>
        </w:rPr>
        <w:t xml:space="preserve">  </w:t>
      </w:r>
    </w:p>
    <w:p w:rsidR="00F63C26" w:rsidRPr="009872A7" w:rsidRDefault="00F63C26" w:rsidP="00F63C26">
      <w:pPr>
        <w:pStyle w:val="a5"/>
        <w:ind w:hanging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Pr="009872A7">
        <w:rPr>
          <w:b w:val="0"/>
          <w:sz w:val="18"/>
          <w:szCs w:val="18"/>
        </w:rPr>
        <w:t xml:space="preserve"> пос. совхоза «Нижнедевицкий»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 xml:space="preserve">  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О внесении изменений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в муниципальную программу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 xml:space="preserve">Кучугуровского сельского поселения 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 xml:space="preserve">Воронежской области на 2022-2027гг 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«Муниципальное управление»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В целях уточнения объемов финансирования мероприятий муниципальной программы Кучугуровского сельского поселения Нижнедевицкого муниципального района Воронежской области на 2022-2027гг «Муниципальное управление» администрации Кучугуровского сельского поселения Нижнедевицкого муниципального района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ПОСТАНОВЛЯЕТ:</w:t>
      </w:r>
    </w:p>
    <w:p w:rsidR="00F63C26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1. Внести изменения в муниципальную программу Кучугуровского сельского поселения Нижнедевицкого муниципального района Воронежской области на 2022-2027гг «Муниципальное управление», утвержденную постановлением администрации Кучугуровского сельского поселения № 110 от 27.12.2021г., изложив в новой редакции, согласно приложению.</w:t>
      </w: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eastAsia="Lucida Sans Unicode" w:hAnsi="Times New Roman"/>
          <w:sz w:val="28"/>
          <w:szCs w:val="28"/>
          <w:lang w:bidi="ru-RU"/>
        </w:rPr>
        <w:t>2. Контроль за исполнением настоящего постановления оставляю за собой.</w:t>
      </w:r>
    </w:p>
    <w:p w:rsidR="00F63C26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C26" w:rsidRPr="009872A7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72A7">
        <w:rPr>
          <w:rFonts w:ascii="Times New Roman" w:hAnsi="Times New Roman"/>
          <w:sz w:val="28"/>
          <w:szCs w:val="28"/>
        </w:rPr>
        <w:t>Глава  Кучугуровского</w:t>
      </w:r>
    </w:p>
    <w:p w:rsidR="00F63C26" w:rsidRDefault="00F63C26" w:rsidP="00F63C2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F63C26" w:rsidSect="00177FCF">
          <w:headerReference w:type="even" r:id="rId8"/>
          <w:headerReference w:type="default" r:id="rId9"/>
          <w:pgSz w:w="11906" w:h="16838" w:code="9"/>
          <w:pgMar w:top="198" w:right="991" w:bottom="198" w:left="1560" w:header="720" w:footer="720" w:gutter="0"/>
          <w:cols w:space="720"/>
        </w:sectPr>
      </w:pPr>
      <w:r w:rsidRPr="009872A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О.И.Корнева</w:t>
      </w:r>
    </w:p>
    <w:p w:rsidR="007C6682" w:rsidRPr="009872A7" w:rsidRDefault="007C6682" w:rsidP="007C6682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9872A7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7C6682" w:rsidRPr="009872A7" w:rsidRDefault="007C6682" w:rsidP="007C6682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9872A7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7C6682" w:rsidRPr="009872A7" w:rsidRDefault="007C6682" w:rsidP="007C6682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9872A7">
        <w:rPr>
          <w:rFonts w:ascii="Times New Roman" w:hAnsi="Times New Roman"/>
          <w:sz w:val="20"/>
          <w:szCs w:val="20"/>
        </w:rPr>
        <w:t xml:space="preserve"> Кучугуровского сельского поселения </w:t>
      </w:r>
    </w:p>
    <w:p w:rsidR="007C6682" w:rsidRDefault="007C6682" w:rsidP="007C66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9872A7">
        <w:rPr>
          <w:rFonts w:ascii="Times New Roman" w:hAnsi="Times New Roman"/>
          <w:sz w:val="20"/>
          <w:szCs w:val="20"/>
        </w:rPr>
        <w:t xml:space="preserve"> от </w:t>
      </w:r>
      <w:r w:rsidR="00177FCF">
        <w:rPr>
          <w:rFonts w:ascii="Times New Roman" w:hAnsi="Times New Roman"/>
          <w:sz w:val="20"/>
          <w:szCs w:val="20"/>
        </w:rPr>
        <w:t>01</w:t>
      </w:r>
      <w:r w:rsidRPr="009872A7">
        <w:rPr>
          <w:rFonts w:ascii="Times New Roman" w:hAnsi="Times New Roman"/>
          <w:sz w:val="20"/>
          <w:szCs w:val="20"/>
        </w:rPr>
        <w:t>.</w:t>
      </w:r>
      <w:r w:rsidR="00177FCF">
        <w:rPr>
          <w:rFonts w:ascii="Times New Roman" w:hAnsi="Times New Roman"/>
          <w:sz w:val="20"/>
          <w:szCs w:val="20"/>
        </w:rPr>
        <w:t>02</w:t>
      </w:r>
      <w:r w:rsidRPr="009872A7">
        <w:rPr>
          <w:rFonts w:ascii="Times New Roman" w:hAnsi="Times New Roman"/>
          <w:sz w:val="20"/>
          <w:szCs w:val="20"/>
        </w:rPr>
        <w:t>.202</w:t>
      </w:r>
      <w:r w:rsidR="00177FCF">
        <w:rPr>
          <w:rFonts w:ascii="Times New Roman" w:hAnsi="Times New Roman"/>
          <w:sz w:val="20"/>
          <w:szCs w:val="20"/>
        </w:rPr>
        <w:t>4</w:t>
      </w:r>
      <w:r w:rsidRPr="009872A7">
        <w:rPr>
          <w:rFonts w:ascii="Times New Roman" w:hAnsi="Times New Roman"/>
          <w:sz w:val="20"/>
          <w:szCs w:val="20"/>
        </w:rPr>
        <w:t>г. №</w:t>
      </w:r>
      <w:r w:rsidR="00177FCF">
        <w:rPr>
          <w:rFonts w:ascii="Times New Roman" w:hAnsi="Times New Roman"/>
          <w:sz w:val="20"/>
          <w:szCs w:val="20"/>
        </w:rPr>
        <w:t xml:space="preserve"> 6</w:t>
      </w:r>
    </w:p>
    <w:p w:rsidR="00F63C26" w:rsidRDefault="00F63C26" w:rsidP="008773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0734" w:rsidRPr="007C6682" w:rsidRDefault="000C0734" w:rsidP="0014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7FD">
        <w:rPr>
          <w:rFonts w:ascii="Times New Roman" w:hAnsi="Times New Roman"/>
          <w:b/>
          <w:sz w:val="24"/>
          <w:szCs w:val="24"/>
        </w:rPr>
        <w:t>МУ</w:t>
      </w:r>
      <w:bookmarkStart w:id="0" w:name="_GoBack"/>
      <w:bookmarkEnd w:id="0"/>
      <w:r w:rsidRPr="007C6682">
        <w:rPr>
          <w:rFonts w:ascii="Times New Roman" w:hAnsi="Times New Roman"/>
          <w:b/>
          <w:sz w:val="24"/>
          <w:szCs w:val="24"/>
        </w:rPr>
        <w:t>НИЦИПАЛЬНАЯ ПРОГРАММА</w:t>
      </w:r>
      <w:r w:rsidR="00C160B9" w:rsidRPr="007C6682">
        <w:rPr>
          <w:rFonts w:ascii="Times New Roman" w:hAnsi="Times New Roman"/>
          <w:b/>
          <w:sz w:val="24"/>
          <w:szCs w:val="24"/>
        </w:rPr>
        <w:t xml:space="preserve"> №1</w:t>
      </w:r>
    </w:p>
    <w:p w:rsidR="000C0734" w:rsidRPr="007C6682" w:rsidRDefault="006376B6" w:rsidP="00146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>Кучугуровского</w:t>
      </w:r>
      <w:r w:rsidR="00550D0B" w:rsidRPr="007C6682">
        <w:rPr>
          <w:rFonts w:ascii="Times New Roman" w:hAnsi="Times New Roman"/>
          <w:sz w:val="24"/>
          <w:szCs w:val="24"/>
        </w:rPr>
        <w:t xml:space="preserve"> </w:t>
      </w:r>
      <w:r w:rsidR="000C0734" w:rsidRPr="007C6682">
        <w:rPr>
          <w:rFonts w:ascii="Times New Roman" w:hAnsi="Times New Roman"/>
          <w:sz w:val="24"/>
          <w:szCs w:val="24"/>
        </w:rPr>
        <w:t>сельского поселения Нижнедевицкого</w:t>
      </w:r>
    </w:p>
    <w:p w:rsidR="000C0734" w:rsidRPr="007C6682" w:rsidRDefault="000C0734" w:rsidP="00146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0C0734" w:rsidRPr="007C6682" w:rsidRDefault="000C0734" w:rsidP="0014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682">
        <w:rPr>
          <w:rFonts w:ascii="Times New Roman" w:hAnsi="Times New Roman"/>
          <w:b/>
          <w:sz w:val="24"/>
          <w:szCs w:val="24"/>
        </w:rPr>
        <w:t>«М</w:t>
      </w:r>
      <w:r w:rsidR="00711EB0" w:rsidRPr="007C6682">
        <w:rPr>
          <w:rFonts w:ascii="Times New Roman" w:hAnsi="Times New Roman"/>
          <w:b/>
          <w:sz w:val="24"/>
          <w:szCs w:val="24"/>
        </w:rPr>
        <w:t>униципальное управление» на 20</w:t>
      </w:r>
      <w:r w:rsidR="003A5FAC" w:rsidRPr="007C6682">
        <w:rPr>
          <w:rFonts w:ascii="Times New Roman" w:hAnsi="Times New Roman"/>
          <w:b/>
          <w:sz w:val="24"/>
          <w:szCs w:val="24"/>
        </w:rPr>
        <w:t>22</w:t>
      </w:r>
      <w:r w:rsidRPr="007C6682">
        <w:rPr>
          <w:rFonts w:ascii="Times New Roman" w:hAnsi="Times New Roman"/>
          <w:b/>
          <w:sz w:val="24"/>
          <w:szCs w:val="24"/>
        </w:rPr>
        <w:t>-20</w:t>
      </w:r>
      <w:r w:rsidR="003A5FAC" w:rsidRPr="007C6682">
        <w:rPr>
          <w:rFonts w:ascii="Times New Roman" w:hAnsi="Times New Roman"/>
          <w:b/>
          <w:sz w:val="24"/>
          <w:szCs w:val="24"/>
        </w:rPr>
        <w:t>27</w:t>
      </w:r>
      <w:r w:rsidRPr="007C668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46EE1" w:rsidRDefault="00146EE1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11EB0" w:rsidRPr="007C6682" w:rsidRDefault="00711EB0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="006376B6" w:rsidRPr="007C6682">
        <w:rPr>
          <w:rFonts w:ascii="Times New Roman" w:hAnsi="Times New Roman" w:cs="Times New Roman"/>
          <w:b/>
          <w:sz w:val="24"/>
          <w:szCs w:val="24"/>
        </w:rPr>
        <w:t xml:space="preserve"> 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EB0" w:rsidRPr="007C6682">
        <w:rPr>
          <w:rFonts w:ascii="Times New Roman" w:hAnsi="Times New Roman" w:cs="Times New Roman"/>
          <w:b/>
          <w:sz w:val="24"/>
          <w:szCs w:val="24"/>
        </w:rPr>
        <w:t>с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Нижнедевицкого </w:t>
      </w:r>
      <w:r w:rsidR="00711EB0" w:rsidRPr="007C66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C6682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877349" w:rsidRPr="007C6682" w:rsidRDefault="00877349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«Муниципальное управление»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 xml:space="preserve">на </w:t>
      </w:r>
      <w:r w:rsidR="00711EB0" w:rsidRPr="007C6682">
        <w:rPr>
          <w:rFonts w:ascii="Times New Roman" w:hAnsi="Times New Roman" w:cs="Times New Roman"/>
          <w:sz w:val="24"/>
          <w:szCs w:val="24"/>
        </w:rPr>
        <w:t>20</w:t>
      </w:r>
      <w:r w:rsidR="003A5FAC" w:rsidRPr="007C6682">
        <w:rPr>
          <w:rFonts w:ascii="Times New Roman" w:hAnsi="Times New Roman" w:cs="Times New Roman"/>
          <w:sz w:val="24"/>
          <w:szCs w:val="24"/>
        </w:rPr>
        <w:t>22</w:t>
      </w:r>
      <w:r w:rsidRPr="007C6682">
        <w:rPr>
          <w:rFonts w:ascii="Times New Roman" w:hAnsi="Times New Roman" w:cs="Times New Roman"/>
          <w:sz w:val="24"/>
          <w:szCs w:val="24"/>
        </w:rPr>
        <w:t xml:space="preserve"> - 20</w:t>
      </w:r>
      <w:r w:rsidR="003A5FAC" w:rsidRPr="007C6682">
        <w:rPr>
          <w:rFonts w:ascii="Times New Roman" w:hAnsi="Times New Roman" w:cs="Times New Roman"/>
          <w:sz w:val="24"/>
          <w:szCs w:val="24"/>
        </w:rPr>
        <w:t>27</w:t>
      </w:r>
      <w:r w:rsidRPr="007C668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C0734" w:rsidRPr="007C6682" w:rsidRDefault="000C0734" w:rsidP="00877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550D0B" w:rsidP="007C6682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7C6682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="00550D0B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550D0B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87734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</w:t>
            </w:r>
            <w:r w:rsidR="00362D4A" w:rsidRPr="007C6682">
              <w:rPr>
                <w:rFonts w:ascii="Times New Roman" w:hAnsi="Times New Roman"/>
                <w:sz w:val="24"/>
                <w:szCs w:val="24"/>
              </w:rPr>
              <w:t>-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ного образования для исполнения переданных полномочий.</w:t>
            </w:r>
            <w:r w:rsidR="00711EB0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E0D" w:rsidRPr="007C6682" w:rsidRDefault="00325E0D" w:rsidP="0087734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0B" w:rsidRPr="007C6682" w:rsidRDefault="000C0734" w:rsidP="0087734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чрезвычайных ситуаций, обеспечение пожарной безопасности.</w:t>
            </w:r>
          </w:p>
          <w:p w:rsidR="00325E0D" w:rsidRPr="007C6682" w:rsidRDefault="00325E0D" w:rsidP="0087734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0B" w:rsidRPr="007C6682" w:rsidRDefault="000C0734" w:rsidP="0087734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  <w:r w:rsidR="00711EB0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E0D" w:rsidRPr="007C6682" w:rsidRDefault="00325E0D" w:rsidP="0087734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734" w:rsidRPr="007C6682" w:rsidRDefault="000C0734" w:rsidP="0087734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</w:t>
            </w:r>
            <w:r w:rsidR="00CC39C6" w:rsidRPr="007C6682">
              <w:rPr>
                <w:rFonts w:ascii="Times New Roman" w:hAnsi="Times New Roman"/>
                <w:sz w:val="24"/>
                <w:szCs w:val="24"/>
              </w:rPr>
              <w:t>местного самоуправления, кадровой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9C6" w:rsidRPr="007C6682">
              <w:rPr>
                <w:rFonts w:ascii="Times New Roman" w:hAnsi="Times New Roman"/>
                <w:sz w:val="24"/>
                <w:szCs w:val="24"/>
              </w:rPr>
              <w:t>п</w:t>
            </w:r>
            <w:r w:rsidR="00940154" w:rsidRPr="007C6682">
              <w:rPr>
                <w:rFonts w:ascii="Times New Roman" w:hAnsi="Times New Roman"/>
                <w:sz w:val="24"/>
                <w:szCs w:val="24"/>
              </w:rPr>
              <w:t>олитик</w:t>
            </w:r>
            <w:r w:rsidR="00CC39C6" w:rsidRPr="007C6682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.</w:t>
            </w:r>
            <w:r w:rsidR="00711EB0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C4C" w:rsidRPr="007C6682" w:rsidRDefault="000C0734" w:rsidP="0087734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  <w:r w:rsidR="00711EB0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734" w:rsidRPr="007C6682" w:rsidRDefault="003A5FAC" w:rsidP="00877349">
            <w:pPr>
              <w:tabs>
                <w:tab w:val="left" w:pos="459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66635" w:rsidRPr="007C6682" w:rsidRDefault="00766635" w:rsidP="0026289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12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 xml:space="preserve"> Кучугуровского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766635" w:rsidRPr="007C6682" w:rsidRDefault="00766635" w:rsidP="00C425A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120" w:line="240" w:lineRule="auto"/>
              <w:ind w:left="0" w:firstLine="289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 xml:space="preserve"> Кучугуровского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  <w:p w:rsidR="00262897" w:rsidRPr="007C6682" w:rsidRDefault="00262897" w:rsidP="00C425A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120" w:line="240" w:lineRule="auto"/>
              <w:ind w:left="0" w:firstLine="289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0C0734" w:rsidRPr="007C6682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4B5C4C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>1.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Обеспечение динамичного социально-экономического развития  муниципаль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 xml:space="preserve">Кучугуровского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0C0734" w:rsidRPr="007C6682" w:rsidRDefault="004B5C4C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2. Минимизация социального и 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>экономи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ческого ущерба наносимого населению и экономике </w:t>
            </w:r>
            <w:r w:rsidR="006376B6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="00550D0B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7C6682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4B5C4C" w:rsidP="00C90E4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C0734"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Эффективное  социально-экономическое развитие </w:t>
            </w:r>
            <w:r w:rsidR="006376B6"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Кучугуровского</w:t>
            </w:r>
            <w:r w:rsidR="00550D0B"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0734"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  <w:p w:rsidR="006D06B9" w:rsidRPr="007C6682" w:rsidRDefault="004B5C4C" w:rsidP="00C425A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0734" w:rsidRPr="007C6682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0C0734" w:rsidRPr="007C6682" w:rsidTr="00940154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734" w:rsidRPr="007C6682" w:rsidRDefault="000C0734" w:rsidP="00877349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Темп роста налоговых и неналоговых доходов бюджета сельского поселения по сравнению с предыдущим годом, %;</w:t>
            </w:r>
          </w:p>
          <w:p w:rsidR="00711EB0" w:rsidRPr="007C6682" w:rsidRDefault="00711EB0" w:rsidP="00877349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734" w:rsidRPr="007C6682" w:rsidRDefault="000C0734" w:rsidP="00877349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и юридических лиц качеством предоставления муниципальных услуг,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%; </w:t>
            </w:r>
          </w:p>
          <w:p w:rsidR="00711EB0" w:rsidRPr="007C6682" w:rsidRDefault="00711EB0" w:rsidP="0087734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0734" w:rsidRPr="007C6682" w:rsidRDefault="000C0734" w:rsidP="00C425A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</w:t>
            </w:r>
            <w:r w:rsidR="00940154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7C6682" w:rsidRDefault="00785145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734" w:rsidRPr="007C6682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7C6682" w:rsidRDefault="006A0D19" w:rsidP="00877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</w:t>
            </w:r>
            <w:r w:rsidR="001F1784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 w:rsidR="00EE2BE9">
              <w:rPr>
                <w:rFonts w:ascii="Times New Roman" w:hAnsi="Times New Roman" w:cs="Times New Roman"/>
                <w:sz w:val="24"/>
                <w:szCs w:val="24"/>
              </w:rPr>
              <w:t>21007,223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C4C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4B5C4C" w:rsidRPr="007C6682" w:rsidRDefault="004B5C4C" w:rsidP="0087734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7C6682">
              <w:rPr>
                <w:rFonts w:ascii="Times New Roman" w:hAnsi="Times New Roman"/>
                <w:sz w:val="24"/>
                <w:szCs w:val="24"/>
              </w:rPr>
              <w:t>3409,637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3578,558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EE2BE9">
              <w:rPr>
                <w:rFonts w:ascii="Times New Roman" w:hAnsi="Times New Roman"/>
                <w:sz w:val="24"/>
                <w:szCs w:val="24"/>
              </w:rPr>
              <w:t>3512,778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5E43EE">
              <w:rPr>
                <w:rFonts w:ascii="Times New Roman" w:hAnsi="Times New Roman"/>
                <w:sz w:val="24"/>
                <w:szCs w:val="24"/>
              </w:rPr>
              <w:t>4047,15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составит: </w:t>
            </w:r>
            <w:r w:rsidR="005E43EE">
              <w:rPr>
                <w:rFonts w:ascii="Times New Roman" w:hAnsi="Times New Roman"/>
                <w:sz w:val="24"/>
                <w:szCs w:val="24"/>
              </w:rPr>
              <w:t>3229,55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73D69" w:rsidRPr="007C6682" w:rsidRDefault="006A0D19" w:rsidP="005E43EE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  2027 год - всего объем финансирования составит: </w:t>
            </w:r>
            <w:r w:rsidR="005E43EE">
              <w:rPr>
                <w:rFonts w:ascii="Times New Roman" w:hAnsi="Times New Roman" w:cs="Times New Roman"/>
                <w:sz w:val="24"/>
                <w:szCs w:val="24"/>
              </w:rPr>
              <w:t>3229,55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C0734" w:rsidRPr="007C6682" w:rsidTr="00611592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4B5C4C" w:rsidP="0087734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Обеспечение темпа роста налоговых и неналоговых доходов бюджета сельского поселения по сравнению</w:t>
            </w:r>
            <w:r w:rsidR="00440430" w:rsidRPr="007C6682">
              <w:rPr>
                <w:rFonts w:ascii="Times New Roman" w:hAnsi="Times New Roman"/>
                <w:sz w:val="24"/>
                <w:szCs w:val="24"/>
              </w:rPr>
              <w:t xml:space="preserve"> с предыдущим годом не менее </w:t>
            </w:r>
            <w:r w:rsidR="00785145" w:rsidRPr="007C6682">
              <w:rPr>
                <w:rFonts w:ascii="Times New Roman" w:hAnsi="Times New Roman"/>
                <w:sz w:val="24"/>
                <w:szCs w:val="24"/>
              </w:rPr>
              <w:t>____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C0734" w:rsidRPr="007C6682" w:rsidRDefault="004B5C4C" w:rsidP="00C425AF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2.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уровня удовлетворенности граждан и юридических лиц качеством предоставления муниципальных услуг до </w:t>
            </w:r>
            <w:r w:rsidR="00785145" w:rsidRPr="007C6682">
              <w:rPr>
                <w:rFonts w:ascii="Times New Roman" w:hAnsi="Times New Roman"/>
                <w:sz w:val="24"/>
                <w:szCs w:val="24"/>
              </w:rPr>
              <w:t>___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</w:tbl>
    <w:p w:rsidR="007C6682" w:rsidRPr="007C6682" w:rsidRDefault="007C6682" w:rsidP="00877349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196893" w:rsidRPr="007C6682">
        <w:rPr>
          <w:rFonts w:ascii="Times New Roman" w:hAnsi="Times New Roman" w:cs="Times New Roman"/>
          <w:b/>
          <w:sz w:val="24"/>
          <w:szCs w:val="24"/>
        </w:rPr>
        <w:t xml:space="preserve"> 01 1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6376B6" w:rsidRPr="007C6682">
        <w:rPr>
          <w:rFonts w:ascii="Times New Roman" w:hAnsi="Times New Roman" w:cs="Times New Roman"/>
          <w:b/>
          <w:sz w:val="24"/>
          <w:szCs w:val="24"/>
        </w:rPr>
        <w:t xml:space="preserve"> 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«Финансовое обеспечение муниципального образования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0C0734" w:rsidRPr="007C6682" w:rsidRDefault="00785145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на 20</w:t>
      </w:r>
      <w:r w:rsidR="003A5FAC" w:rsidRPr="007C6682">
        <w:rPr>
          <w:rFonts w:ascii="Times New Roman" w:hAnsi="Times New Roman" w:cs="Times New Roman"/>
          <w:sz w:val="24"/>
          <w:szCs w:val="24"/>
        </w:rPr>
        <w:t>22</w:t>
      </w:r>
      <w:r w:rsidR="000C0734" w:rsidRPr="007C6682">
        <w:rPr>
          <w:rFonts w:ascii="Times New Roman" w:hAnsi="Times New Roman" w:cs="Times New Roman"/>
          <w:sz w:val="24"/>
          <w:szCs w:val="24"/>
        </w:rPr>
        <w:t xml:space="preserve"> - 20</w:t>
      </w:r>
      <w:r w:rsidR="003A5FAC" w:rsidRPr="007C6682">
        <w:rPr>
          <w:rFonts w:ascii="Times New Roman" w:hAnsi="Times New Roman" w:cs="Times New Roman"/>
          <w:sz w:val="24"/>
          <w:szCs w:val="24"/>
        </w:rPr>
        <w:t>27</w:t>
      </w:r>
      <w:r w:rsidR="000C0734" w:rsidRPr="007C668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C0734" w:rsidRPr="007C6682" w:rsidRDefault="000C0734" w:rsidP="008773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73D6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44043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73D6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440430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F73D6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 муниципального района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1.1.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 xml:space="preserve">(01 1 </w:t>
            </w:r>
            <w:r w:rsidR="002B63EB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="002B63EB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5118</w:t>
            </w:r>
            <w:r w:rsidR="002B63EB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0734" w:rsidRPr="007C6682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0C0734" w:rsidRPr="007C6682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7C6682" w:rsidRDefault="000C0734" w:rsidP="00C425A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0C0734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7C6682" w:rsidRDefault="00785145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A5FAC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734" w:rsidRPr="007C6682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7C6682" w:rsidRDefault="006A0D19" w:rsidP="0087734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177FCF">
              <w:rPr>
                <w:rFonts w:ascii="Times New Roman" w:hAnsi="Times New Roman" w:cs="Times New Roman"/>
                <w:sz w:val="24"/>
                <w:szCs w:val="24"/>
              </w:rPr>
              <w:t>825,7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</w:t>
            </w:r>
            <w:r w:rsidR="008D6D0E"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6D06B9" w:rsidRPr="007C6682" w:rsidRDefault="006D06B9" w:rsidP="0087734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</w:t>
            </w:r>
            <w:r w:rsidR="00CB5CE9" w:rsidRPr="007C6682">
              <w:rPr>
                <w:rFonts w:ascii="Times New Roman" w:hAnsi="Times New Roman"/>
                <w:sz w:val="24"/>
                <w:szCs w:val="24"/>
              </w:rPr>
              <w:t>99,0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6C4289" w:rsidRPr="007C6682">
              <w:rPr>
                <w:rFonts w:ascii="Times New Roman" w:hAnsi="Times New Roman"/>
                <w:sz w:val="24"/>
                <w:szCs w:val="24"/>
              </w:rPr>
              <w:t>113,3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177FCF">
              <w:rPr>
                <w:rFonts w:ascii="Times New Roman" w:hAnsi="Times New Roman"/>
                <w:sz w:val="24"/>
                <w:szCs w:val="24"/>
              </w:rPr>
              <w:t>136,0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177FCF">
              <w:rPr>
                <w:rFonts w:ascii="Times New Roman" w:hAnsi="Times New Roman"/>
                <w:sz w:val="24"/>
                <w:szCs w:val="24"/>
              </w:rPr>
              <w:t>149,8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6A0D19" w:rsidRPr="007C6682" w:rsidRDefault="006A0D19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177FCF">
              <w:rPr>
                <w:rFonts w:ascii="Times New Roman" w:hAnsi="Times New Roman"/>
                <w:sz w:val="24"/>
                <w:szCs w:val="24"/>
              </w:rPr>
              <w:t>163,8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0734" w:rsidRPr="007C6682" w:rsidRDefault="006A0D19" w:rsidP="00177FC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2027 год - всего объем финансирования составит: </w:t>
            </w:r>
            <w:r w:rsidR="00177FCF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C0734" w:rsidRPr="007C6682" w:rsidTr="00611592">
        <w:trPr>
          <w:trHeight w:val="14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7C6682" w:rsidRDefault="000C0734" w:rsidP="00C425AF">
            <w:pPr>
              <w:widowControl w:val="0"/>
              <w:spacing w:after="12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7C6682" w:rsidRPr="007C6682" w:rsidRDefault="007C6682" w:rsidP="00877349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BB7EA6" w:rsidRPr="007C6682">
        <w:rPr>
          <w:rFonts w:ascii="Times New Roman" w:hAnsi="Times New Roman" w:cs="Times New Roman"/>
          <w:b/>
          <w:sz w:val="24"/>
          <w:szCs w:val="24"/>
        </w:rPr>
        <w:t xml:space="preserve"> 01 2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6376B6" w:rsidRPr="007C6682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349" w:rsidRPr="007C6682" w:rsidRDefault="000C0734" w:rsidP="008773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682">
        <w:rPr>
          <w:rFonts w:ascii="Times New Roman" w:hAnsi="Times New Roman"/>
          <w:b/>
          <w:sz w:val="24"/>
          <w:szCs w:val="24"/>
        </w:rPr>
        <w:t>«</w:t>
      </w:r>
      <w:r w:rsidRPr="007C6682">
        <w:rPr>
          <w:rFonts w:ascii="Times New Roman" w:hAnsi="Times New Roman"/>
          <w:sz w:val="24"/>
          <w:szCs w:val="24"/>
        </w:rPr>
        <w:t>Защита населения и территории  сельского поселения от чрезвычайных ситуаций, обеспечение пожарной безопасности</w:t>
      </w:r>
      <w:r w:rsidRPr="007C6682">
        <w:rPr>
          <w:rFonts w:ascii="Times New Roman" w:hAnsi="Times New Roman"/>
          <w:b/>
          <w:sz w:val="24"/>
          <w:szCs w:val="24"/>
        </w:rPr>
        <w:t>»</w:t>
      </w:r>
    </w:p>
    <w:p w:rsidR="000C0734" w:rsidRPr="007C6682" w:rsidRDefault="00785145" w:rsidP="0087734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C6682">
        <w:rPr>
          <w:rFonts w:ascii="Times New Roman" w:hAnsi="Times New Roman"/>
          <w:bCs/>
          <w:sz w:val="24"/>
          <w:szCs w:val="24"/>
        </w:rPr>
        <w:t>на 20</w:t>
      </w:r>
      <w:r w:rsidR="006D0302" w:rsidRPr="007C6682">
        <w:rPr>
          <w:rFonts w:ascii="Times New Roman" w:hAnsi="Times New Roman"/>
          <w:bCs/>
          <w:sz w:val="24"/>
          <w:szCs w:val="24"/>
        </w:rPr>
        <w:t>22</w:t>
      </w:r>
      <w:r w:rsidR="000C0734" w:rsidRPr="007C6682">
        <w:rPr>
          <w:rFonts w:ascii="Times New Roman" w:hAnsi="Times New Roman"/>
          <w:bCs/>
          <w:sz w:val="24"/>
          <w:szCs w:val="24"/>
        </w:rPr>
        <w:t>-20</w:t>
      </w:r>
      <w:r w:rsidR="006D0302" w:rsidRPr="007C6682">
        <w:rPr>
          <w:rFonts w:ascii="Times New Roman" w:hAnsi="Times New Roman"/>
          <w:bCs/>
          <w:sz w:val="24"/>
          <w:szCs w:val="24"/>
        </w:rPr>
        <w:t>27</w:t>
      </w:r>
      <w:r w:rsidR="000C0734" w:rsidRPr="007C6682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877349" w:rsidRPr="007C6682" w:rsidRDefault="00877349" w:rsidP="008773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7C6682" w:rsidTr="00611592">
        <w:trPr>
          <w:trHeight w:val="313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7C6682" w:rsidRDefault="00440430" w:rsidP="00C425AF">
            <w:pPr>
              <w:spacing w:after="120"/>
              <w:ind w:firstLin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Кучугуровского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379"/>
        </w:trPr>
        <w:tc>
          <w:tcPr>
            <w:tcW w:w="3988" w:type="dxa"/>
          </w:tcPr>
          <w:p w:rsidR="000C0734" w:rsidRPr="007C6682" w:rsidRDefault="000C0734" w:rsidP="007C6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ь м</w:t>
            </w:r>
            <w:r w:rsidR="007C6682" w:rsidRPr="007C6682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5812" w:type="dxa"/>
          </w:tcPr>
          <w:p w:rsidR="000C0734" w:rsidRPr="007C6682" w:rsidRDefault="00440430" w:rsidP="00C425AF">
            <w:pPr>
              <w:spacing w:after="120"/>
              <w:ind w:firstLine="3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6376B6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9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7C6682" w:rsidRDefault="00440430" w:rsidP="00877349">
            <w:pPr>
              <w:ind w:firstLine="3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2.1. Обеспечение р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 xml:space="preserve">(01 2 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900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0D13DD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734" w:rsidRPr="007C6682" w:rsidRDefault="000C0734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Основное мероприятие 2.2. Повышение готовности к ликвидации чрезвычайных ситуаций.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 xml:space="preserve">(01 2 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900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>00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Основное мероприятие 2.3. Повышение готовности противопожарной службы Воронежской области.</w:t>
            </w:r>
            <w:r w:rsidR="00C318FD" w:rsidRPr="007C6682">
              <w:rPr>
                <w:rFonts w:ascii="Times New Roman" w:hAnsi="Times New Roman"/>
                <w:sz w:val="24"/>
                <w:szCs w:val="24"/>
              </w:rPr>
              <w:t>(</w:t>
            </w:r>
            <w:r w:rsidR="007D6EA6" w:rsidRPr="007C6682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 w:rsidR="007D6EA6" w:rsidRPr="007C6682">
              <w:rPr>
                <w:rFonts w:ascii="Times New Roman" w:hAnsi="Times New Roman"/>
                <w:sz w:val="24"/>
                <w:szCs w:val="24"/>
              </w:rPr>
              <w:t>900</w:t>
            </w:r>
            <w:r w:rsidR="009A24AC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0D13DD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7D6EA6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области.</w:t>
            </w:r>
          </w:p>
        </w:tc>
      </w:tr>
      <w:tr w:rsidR="000C0734" w:rsidRPr="007C6682" w:rsidTr="00611592">
        <w:trPr>
          <w:trHeight w:val="750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 показатели муниципальной 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0C0734" w:rsidRPr="007C6682" w:rsidRDefault="006D06B9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Нижнедевицкого муниципального района  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</w:p>
        </w:tc>
      </w:tr>
      <w:tr w:rsidR="000C0734" w:rsidRPr="007C6682" w:rsidTr="00611592">
        <w:trPr>
          <w:trHeight w:val="33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0734" w:rsidRPr="007C6682" w:rsidRDefault="00785145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6D0302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-20</w:t>
            </w:r>
            <w:r w:rsidR="006D0302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0734" w:rsidRPr="007C6682" w:rsidTr="00611592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7C6682" w:rsidRDefault="008D6D0E" w:rsidP="0087734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5F5CF4" w:rsidRPr="007C6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CF4" w:rsidRPr="007C66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C6" w:rsidRPr="007C66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6D06B9" w:rsidRPr="007C6682" w:rsidRDefault="006D06B9" w:rsidP="0087734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7C6682">
              <w:rPr>
                <w:rFonts w:ascii="Times New Roman" w:hAnsi="Times New Roman"/>
                <w:sz w:val="24"/>
                <w:szCs w:val="24"/>
              </w:rPr>
              <w:t>5</w:t>
            </w:r>
            <w:r w:rsidR="00A67EC5" w:rsidRPr="007C6682">
              <w:rPr>
                <w:rFonts w:ascii="Times New Roman" w:hAnsi="Times New Roman"/>
                <w:sz w:val="24"/>
                <w:szCs w:val="24"/>
              </w:rPr>
              <w:t>,5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5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,</w:t>
            </w:r>
            <w:r w:rsidR="005F5CF4" w:rsidRPr="007C6682">
              <w:rPr>
                <w:rFonts w:ascii="Times New Roman" w:hAnsi="Times New Roman"/>
                <w:sz w:val="24"/>
                <w:szCs w:val="24"/>
              </w:rPr>
              <w:t>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1,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1,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0 тыс. рублей,</w:t>
            </w:r>
          </w:p>
          <w:p w:rsidR="00CC39C6" w:rsidRPr="007C6682" w:rsidRDefault="00A67EC5" w:rsidP="00C425AF">
            <w:pPr>
              <w:pStyle w:val="ConsPlusCell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D6D0E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2027 год - всего объем финансирования составит: </w:t>
            </w:r>
            <w:r w:rsidR="00BB0524" w:rsidRPr="007C668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D6D0E" w:rsidRPr="007C6682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734" w:rsidRPr="007C6682" w:rsidTr="00611592">
        <w:trPr>
          <w:trHeight w:val="593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7C6682" w:rsidRDefault="000C0734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7C6682" w:rsidRPr="007C6682" w:rsidRDefault="007C6682" w:rsidP="00877349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BB7EA6" w:rsidRPr="007C6682">
        <w:rPr>
          <w:rFonts w:ascii="Times New Roman" w:hAnsi="Times New Roman" w:cs="Times New Roman"/>
          <w:b/>
          <w:sz w:val="24"/>
          <w:szCs w:val="24"/>
        </w:rPr>
        <w:t xml:space="preserve"> 01 3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B0524" w:rsidRPr="007C6682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34" w:rsidRPr="007C6682" w:rsidRDefault="000C0734" w:rsidP="00877349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0C0734" w:rsidRPr="007C6682" w:rsidRDefault="00785145" w:rsidP="0087734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C6682">
        <w:rPr>
          <w:rFonts w:ascii="Times New Roman" w:hAnsi="Times New Roman"/>
          <w:bCs/>
          <w:sz w:val="24"/>
          <w:szCs w:val="24"/>
        </w:rPr>
        <w:t>на 20</w:t>
      </w:r>
      <w:r w:rsidR="007F66ED" w:rsidRPr="007C6682">
        <w:rPr>
          <w:rFonts w:ascii="Times New Roman" w:hAnsi="Times New Roman"/>
          <w:bCs/>
          <w:sz w:val="24"/>
          <w:szCs w:val="24"/>
        </w:rPr>
        <w:t>22</w:t>
      </w:r>
      <w:r w:rsidR="000C0734" w:rsidRPr="007C6682">
        <w:rPr>
          <w:rFonts w:ascii="Times New Roman" w:hAnsi="Times New Roman"/>
          <w:bCs/>
          <w:sz w:val="24"/>
          <w:szCs w:val="24"/>
        </w:rPr>
        <w:t>-20</w:t>
      </w:r>
      <w:r w:rsidR="007F66ED" w:rsidRPr="007C6682">
        <w:rPr>
          <w:rFonts w:ascii="Times New Roman" w:hAnsi="Times New Roman"/>
          <w:bCs/>
          <w:sz w:val="24"/>
          <w:szCs w:val="24"/>
        </w:rPr>
        <w:t>27</w:t>
      </w:r>
      <w:r w:rsidR="000C0734" w:rsidRPr="007C6682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877349" w:rsidRPr="007C6682" w:rsidRDefault="00877349" w:rsidP="008773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5811"/>
      </w:tblGrid>
      <w:tr w:rsidR="000C0734" w:rsidRPr="007C6682" w:rsidTr="00611592">
        <w:trPr>
          <w:trHeight w:val="313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1" w:type="dxa"/>
            <w:noWrap/>
          </w:tcPr>
          <w:p w:rsidR="000C0734" w:rsidRPr="007C6682" w:rsidRDefault="0044043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</w:t>
            </w:r>
            <w:r w:rsidR="00785145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Нижнедевицкого муниципального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района.</w:t>
            </w:r>
          </w:p>
        </w:tc>
      </w:tr>
      <w:tr w:rsidR="000C0734" w:rsidRPr="007C6682" w:rsidTr="00611592">
        <w:trPr>
          <w:trHeight w:val="379"/>
        </w:trPr>
        <w:tc>
          <w:tcPr>
            <w:tcW w:w="3970" w:type="dxa"/>
          </w:tcPr>
          <w:p w:rsidR="000C0734" w:rsidRPr="007C6682" w:rsidRDefault="000C0734" w:rsidP="007C6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ь м</w:t>
            </w:r>
            <w:r w:rsidR="007C6682" w:rsidRPr="007C6682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5811" w:type="dxa"/>
          </w:tcPr>
          <w:p w:rsidR="000C0734" w:rsidRPr="007C6682" w:rsidRDefault="0044043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Администрация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96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1" w:type="dxa"/>
          </w:tcPr>
          <w:p w:rsidR="000C0734" w:rsidRPr="007C6682" w:rsidRDefault="0044043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415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7C6682" w:rsidRDefault="000C0734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3.1. Пенсионное обеспечение граждан</w:t>
            </w:r>
            <w:r w:rsidR="007D6EA6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32D4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(01 3 </w:t>
            </w:r>
            <w:r w:rsidR="00257C59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="00B532D4" w:rsidRPr="007C6682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257C59" w:rsidRPr="007C6682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7D6EA6" w:rsidRPr="007C66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C0734" w:rsidRPr="007C6682" w:rsidRDefault="00BB7EA6" w:rsidP="00877349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3.2</w:t>
            </w:r>
            <w:r w:rsidR="00D60B3B" w:rsidRPr="007C66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  Обеспечение гарантированного перечня услуг по погребению за счет средств бюджета органов местного самоуправления </w:t>
            </w:r>
            <w:r w:rsidR="00D60B3B" w:rsidRPr="007C6682">
              <w:rPr>
                <w:rFonts w:ascii="Times New Roman" w:hAnsi="Times New Roman"/>
                <w:bCs/>
                <w:sz w:val="24"/>
                <w:szCs w:val="24"/>
              </w:rPr>
              <w:t>(ОМС)</w:t>
            </w:r>
            <w:r w:rsidR="00B532D4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(01 3 </w:t>
            </w:r>
            <w:r w:rsidR="00257C59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02 </w:t>
            </w:r>
            <w:r w:rsidR="00B532D4" w:rsidRPr="007C6682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257C59" w:rsidRPr="007C668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7D6EA6" w:rsidRPr="007C66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60B3B" w:rsidRPr="007C6682" w:rsidRDefault="00D60B3B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3.3.  Оказание разовой материальной помощи </w:t>
            </w:r>
            <w:r w:rsidR="007F66ED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отдельным категориям граждан .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D6EA6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01 3 </w:t>
            </w:r>
            <w:r w:rsidR="00257C59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  <w:r w:rsidR="007F66ED" w:rsidRPr="007C6682">
              <w:rPr>
                <w:rFonts w:ascii="Times New Roman" w:hAnsi="Times New Roman"/>
                <w:bCs/>
                <w:sz w:val="24"/>
                <w:szCs w:val="24"/>
              </w:rPr>
              <w:t>90000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C0734" w:rsidRPr="007C6682" w:rsidTr="00611592">
        <w:trPr>
          <w:trHeight w:val="375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0C0734" w:rsidRPr="007C6682" w:rsidTr="00611592">
        <w:trPr>
          <w:trHeight w:val="375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1" w:type="dxa"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0C0734" w:rsidRPr="007C6682" w:rsidTr="00611592">
        <w:trPr>
          <w:trHeight w:val="750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5811" w:type="dxa"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0C0734" w:rsidRPr="007C6682" w:rsidTr="00611592">
        <w:trPr>
          <w:trHeight w:val="336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1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0734" w:rsidRPr="007C6682" w:rsidRDefault="00785145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-20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0734" w:rsidRPr="007C6682" w:rsidTr="00611592">
        <w:trPr>
          <w:trHeight w:val="415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5811" w:type="dxa"/>
            <w:shd w:val="clear" w:color="000000" w:fill="FFFFFF"/>
          </w:tcPr>
          <w:p w:rsidR="008D6D0E" w:rsidRPr="007C6682" w:rsidRDefault="008D6D0E" w:rsidP="00877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177F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CF47FD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54" w:rsidRPr="007C668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7C6682">
              <w:rPr>
                <w:rFonts w:ascii="Times New Roman" w:hAnsi="Times New Roman"/>
                <w:sz w:val="24"/>
                <w:szCs w:val="24"/>
              </w:rPr>
              <w:t>176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,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243,67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</w:t>
            </w:r>
            <w:r w:rsidR="00177FCF">
              <w:rPr>
                <w:rFonts w:ascii="Times New Roman" w:hAnsi="Times New Roman"/>
                <w:sz w:val="24"/>
                <w:szCs w:val="24"/>
              </w:rPr>
              <w:t>7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</w:t>
            </w:r>
            <w:r w:rsidR="006C4289" w:rsidRPr="007C6682">
              <w:rPr>
                <w:rFonts w:ascii="Times New Roman" w:hAnsi="Times New Roman"/>
                <w:sz w:val="24"/>
                <w:szCs w:val="24"/>
              </w:rPr>
              <w:t>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265</w:t>
            </w:r>
            <w:r w:rsidR="006C4289" w:rsidRPr="007C6682">
              <w:rPr>
                <w:rFonts w:ascii="Times New Roman" w:hAnsi="Times New Roman"/>
                <w:sz w:val="24"/>
                <w:szCs w:val="24"/>
              </w:rPr>
              <w:t>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270</w:t>
            </w:r>
            <w:r w:rsidR="006C4289" w:rsidRPr="007C6682">
              <w:rPr>
                <w:rFonts w:ascii="Times New Roman" w:hAnsi="Times New Roman"/>
                <w:sz w:val="24"/>
                <w:szCs w:val="24"/>
              </w:rPr>
              <w:t>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C39C6" w:rsidRPr="007C6682" w:rsidRDefault="008D6D0E" w:rsidP="00CF47FD">
            <w:pPr>
              <w:pStyle w:val="ConsPlusCell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  2027 год - всего объем финансирования составит: </w:t>
            </w:r>
            <w:r w:rsidR="00CF47F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6C4289" w:rsidRPr="007C66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9C6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C0734" w:rsidRPr="007C6682" w:rsidTr="00611592">
        <w:trPr>
          <w:trHeight w:val="593"/>
        </w:trPr>
        <w:tc>
          <w:tcPr>
            <w:tcW w:w="3970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CC39C6" w:rsidRPr="007C6682" w:rsidRDefault="000C0734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7C6682" w:rsidRPr="007C6682" w:rsidRDefault="007C6682" w:rsidP="00877349">
      <w:pPr>
        <w:jc w:val="both"/>
        <w:rPr>
          <w:rFonts w:ascii="Times New Roman" w:hAnsi="Times New Roman"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60B3B" w:rsidRPr="007C6682">
        <w:rPr>
          <w:rFonts w:ascii="Times New Roman" w:hAnsi="Times New Roman" w:cs="Times New Roman"/>
          <w:b/>
          <w:sz w:val="24"/>
          <w:szCs w:val="24"/>
        </w:rPr>
        <w:t xml:space="preserve"> 01 4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B0524" w:rsidRPr="007C6682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34" w:rsidRPr="007C6682" w:rsidRDefault="000C0734" w:rsidP="00877349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>«Обеспечение деятельности органов местного самоуправления,</w:t>
      </w:r>
    </w:p>
    <w:p w:rsidR="000C0734" w:rsidRPr="007C6682" w:rsidRDefault="000C0734" w:rsidP="00877349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>кадровая политика»</w:t>
      </w:r>
    </w:p>
    <w:p w:rsidR="000C0734" w:rsidRPr="007C6682" w:rsidRDefault="00756031" w:rsidP="0087734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C6682">
        <w:rPr>
          <w:rFonts w:ascii="Times New Roman" w:hAnsi="Times New Roman"/>
          <w:bCs/>
          <w:sz w:val="24"/>
          <w:szCs w:val="24"/>
        </w:rPr>
        <w:t>на 20</w:t>
      </w:r>
      <w:r w:rsidR="009D361B" w:rsidRPr="007C6682">
        <w:rPr>
          <w:rFonts w:ascii="Times New Roman" w:hAnsi="Times New Roman"/>
          <w:bCs/>
          <w:sz w:val="24"/>
          <w:szCs w:val="24"/>
        </w:rPr>
        <w:t>22</w:t>
      </w:r>
      <w:r w:rsidR="000C0734" w:rsidRPr="007C6682">
        <w:rPr>
          <w:rFonts w:ascii="Times New Roman" w:hAnsi="Times New Roman"/>
          <w:bCs/>
          <w:sz w:val="24"/>
          <w:szCs w:val="24"/>
        </w:rPr>
        <w:t>-20</w:t>
      </w:r>
      <w:r w:rsidR="009D361B" w:rsidRPr="007C6682">
        <w:rPr>
          <w:rFonts w:ascii="Times New Roman" w:hAnsi="Times New Roman"/>
          <w:bCs/>
          <w:sz w:val="24"/>
          <w:szCs w:val="24"/>
        </w:rPr>
        <w:t>27</w:t>
      </w:r>
      <w:r w:rsidR="000C0734" w:rsidRPr="007C6682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877349" w:rsidRPr="007C6682" w:rsidRDefault="00877349" w:rsidP="008773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7C6682" w:rsidTr="00611592">
        <w:trPr>
          <w:trHeight w:val="313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379"/>
        </w:trPr>
        <w:tc>
          <w:tcPr>
            <w:tcW w:w="3988" w:type="dxa"/>
          </w:tcPr>
          <w:p w:rsidR="000C0734" w:rsidRPr="007C6682" w:rsidRDefault="000C0734" w:rsidP="007C6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ь м</w:t>
            </w:r>
            <w:r w:rsidR="007C6682" w:rsidRPr="007C6682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5812" w:type="dxa"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9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87734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4.1.  Финансовое </w:t>
            </w:r>
            <w:r w:rsidR="00F73D6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самоуправления;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(</w:t>
            </w:r>
            <w:r w:rsidR="007D6EA6" w:rsidRPr="007C6682">
              <w:rPr>
                <w:rFonts w:ascii="Times New Roman" w:hAnsi="Times New Roman"/>
                <w:sz w:val="24"/>
                <w:szCs w:val="24"/>
              </w:rPr>
              <w:t xml:space="preserve">01 4 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9201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-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 xml:space="preserve"> 01 4 01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9202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734" w:rsidRPr="007C6682" w:rsidRDefault="000C0734" w:rsidP="0087734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Основное мероприятие 4.2. Управление резер</w:t>
            </w:r>
            <w:r w:rsidR="00F73D69" w:rsidRPr="007C6682">
              <w:rPr>
                <w:rFonts w:ascii="Times New Roman" w:hAnsi="Times New Roman"/>
                <w:sz w:val="24"/>
                <w:szCs w:val="24"/>
              </w:rPr>
              <w:t>в-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ным фондом;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(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01 4 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90</w:t>
            </w:r>
            <w:r w:rsidR="00D62D38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257C59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734" w:rsidRPr="007C6682" w:rsidRDefault="000C0734" w:rsidP="00C425AF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Основное мероприятие 4.3. Управл</w:t>
            </w:r>
            <w:r w:rsidR="00F13B71" w:rsidRPr="007C6682">
              <w:rPr>
                <w:rFonts w:ascii="Times New Roman" w:hAnsi="Times New Roman"/>
                <w:sz w:val="24"/>
                <w:szCs w:val="24"/>
              </w:rPr>
              <w:t>ение муниципальным долгом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 xml:space="preserve"> Кучугуровского</w:t>
            </w:r>
            <w:r w:rsidR="00F13B7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 поселения;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2FA3" w:rsidRPr="007C6682">
              <w:rPr>
                <w:rFonts w:ascii="Times New Roman" w:hAnsi="Times New Roman"/>
                <w:sz w:val="24"/>
                <w:szCs w:val="24"/>
              </w:rPr>
              <w:t>01</w:t>
            </w:r>
            <w:r w:rsidR="00BD65E4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FA3" w:rsidRPr="007C668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A1567" w:rsidRPr="007C6682">
              <w:rPr>
                <w:rFonts w:ascii="Times New Roman" w:hAnsi="Times New Roman"/>
                <w:sz w:val="24"/>
                <w:szCs w:val="24"/>
              </w:rPr>
              <w:t>03 90000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734" w:rsidRPr="007C6682" w:rsidRDefault="000C0734" w:rsidP="00C425AF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4.4  Финансовое обеспечение выполнения других расходных </w:t>
            </w:r>
            <w:r w:rsidR="00F73D6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F73D6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="00F73D6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(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>01</w:t>
            </w:r>
            <w:r w:rsidR="00BD65E4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A1567" w:rsidRPr="007C668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9020</w:t>
            </w:r>
            <w:r w:rsidR="00AA1567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D60B3B"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деятельности администрации </w:t>
            </w:r>
            <w:r w:rsidR="00BB0524" w:rsidRPr="007C6682">
              <w:rPr>
                <w:rFonts w:ascii="Times New Roman" w:hAnsi="Times New Roman" w:cs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программы;</w:t>
            </w:r>
          </w:p>
          <w:p w:rsidR="000C0734" w:rsidRPr="007C6682" w:rsidRDefault="000C0734" w:rsidP="00C425AF">
            <w:pPr>
              <w:pStyle w:val="ConsPlusCell"/>
              <w:numPr>
                <w:ilvl w:val="0"/>
                <w:numId w:val="3"/>
              </w:numPr>
              <w:spacing w:after="12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0C0734" w:rsidRPr="007C6682" w:rsidTr="00611592">
        <w:trPr>
          <w:trHeight w:val="750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0C0734" w:rsidRPr="007C6682" w:rsidRDefault="000C0734" w:rsidP="00877349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0C0734" w:rsidRPr="007C6682" w:rsidRDefault="000C0734" w:rsidP="00877349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 просроченной кредиторской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 на конец отчетного года, рубли.</w:t>
            </w:r>
          </w:p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0C0734" w:rsidRPr="007C6682" w:rsidTr="00611592">
        <w:trPr>
          <w:trHeight w:val="33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0734" w:rsidRPr="007C6682" w:rsidRDefault="00756031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-20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0734" w:rsidRPr="007C6682" w:rsidTr="00940154">
        <w:trPr>
          <w:trHeight w:val="1550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7C6682" w:rsidRDefault="008D6D0E" w:rsidP="0094015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EE2BE9">
              <w:rPr>
                <w:rFonts w:ascii="Times New Roman" w:hAnsi="Times New Roman" w:cs="Times New Roman"/>
                <w:sz w:val="24"/>
                <w:szCs w:val="24"/>
              </w:rPr>
              <w:t>18514,853</w:t>
            </w: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54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CC39C6" w:rsidRPr="007C6682" w:rsidRDefault="00CC39C6" w:rsidP="0094015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2022 год - всего объем финансирования составит:</w:t>
            </w:r>
            <w:r w:rsidR="00325E0D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31" w:rsidRPr="007C6682">
              <w:rPr>
                <w:rFonts w:ascii="Times New Roman" w:hAnsi="Times New Roman"/>
                <w:sz w:val="24"/>
                <w:szCs w:val="24"/>
              </w:rPr>
              <w:t>2974,137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2023 год - всего объем финансирования составит:</w:t>
            </w:r>
            <w:r w:rsidR="00A67EC5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3216,088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</w:t>
            </w:r>
            <w:r w:rsidR="00EE2BE9">
              <w:rPr>
                <w:rFonts w:ascii="Times New Roman" w:hAnsi="Times New Roman"/>
                <w:sz w:val="24"/>
                <w:szCs w:val="24"/>
              </w:rPr>
              <w:t>3103,778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3631,35</w:t>
            </w:r>
            <w:r w:rsidR="00CE1E93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- всего объем финансирования составит: </w:t>
            </w:r>
            <w:r w:rsidR="00CF47FD">
              <w:rPr>
                <w:rFonts w:ascii="Times New Roman" w:hAnsi="Times New Roman"/>
                <w:sz w:val="24"/>
                <w:szCs w:val="24"/>
              </w:rPr>
              <w:t>2794,75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C39C6" w:rsidRPr="007C6682" w:rsidRDefault="00A67EC5" w:rsidP="00CF47FD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D6D0E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2027 год - всего объем финансирования составит: </w:t>
            </w:r>
            <w:r w:rsidR="00CF47FD">
              <w:rPr>
                <w:rFonts w:ascii="Times New Roman" w:hAnsi="Times New Roman" w:cs="Times New Roman"/>
                <w:sz w:val="24"/>
                <w:szCs w:val="24"/>
              </w:rPr>
              <w:t>2794,75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C39C6" w:rsidRPr="007C6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734" w:rsidRPr="007C6682" w:rsidTr="00611592">
        <w:trPr>
          <w:trHeight w:val="593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7C6682" w:rsidRDefault="000C0734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7C6682" w:rsidRPr="007C6682" w:rsidRDefault="007C6682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7C6682" w:rsidRDefault="000C0734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60B3B" w:rsidRPr="007C6682">
        <w:rPr>
          <w:rFonts w:ascii="Times New Roman" w:hAnsi="Times New Roman" w:cs="Times New Roman"/>
          <w:b/>
          <w:sz w:val="24"/>
          <w:szCs w:val="24"/>
        </w:rPr>
        <w:t xml:space="preserve"> 01 5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B0524" w:rsidRPr="007C6682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7C6682" w:rsidRDefault="000C0734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34" w:rsidRPr="007C6682" w:rsidRDefault="000C0734" w:rsidP="00877349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/>
          <w:sz w:val="24"/>
          <w:szCs w:val="24"/>
        </w:rPr>
        <w:t xml:space="preserve">«Содействие занятости населения  </w:t>
      </w:r>
      <w:r w:rsidR="00BB0524" w:rsidRPr="007C6682">
        <w:rPr>
          <w:rFonts w:ascii="Times New Roman" w:hAnsi="Times New Roman"/>
          <w:sz w:val="24"/>
          <w:szCs w:val="24"/>
        </w:rPr>
        <w:t>Кучугуровского</w:t>
      </w:r>
      <w:r w:rsidRPr="007C6682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0C0734" w:rsidRPr="007C6682" w:rsidRDefault="00756031" w:rsidP="0087734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C6682">
        <w:rPr>
          <w:rFonts w:ascii="Times New Roman" w:hAnsi="Times New Roman"/>
          <w:bCs/>
          <w:sz w:val="24"/>
          <w:szCs w:val="24"/>
        </w:rPr>
        <w:t>на 20</w:t>
      </w:r>
      <w:r w:rsidR="009D361B" w:rsidRPr="007C6682">
        <w:rPr>
          <w:rFonts w:ascii="Times New Roman" w:hAnsi="Times New Roman"/>
          <w:bCs/>
          <w:sz w:val="24"/>
          <w:szCs w:val="24"/>
        </w:rPr>
        <w:t>22</w:t>
      </w:r>
      <w:r w:rsidR="000C0734" w:rsidRPr="007C6682">
        <w:rPr>
          <w:rFonts w:ascii="Times New Roman" w:hAnsi="Times New Roman"/>
          <w:bCs/>
          <w:sz w:val="24"/>
          <w:szCs w:val="24"/>
        </w:rPr>
        <w:t>-20</w:t>
      </w:r>
      <w:r w:rsidR="009D361B" w:rsidRPr="007C6682">
        <w:rPr>
          <w:rFonts w:ascii="Times New Roman" w:hAnsi="Times New Roman"/>
          <w:bCs/>
          <w:sz w:val="24"/>
          <w:szCs w:val="24"/>
        </w:rPr>
        <w:t>27</w:t>
      </w:r>
      <w:r w:rsidR="000C0734" w:rsidRPr="007C6682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877349" w:rsidRPr="007C6682" w:rsidRDefault="00877349" w:rsidP="008773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7C6682" w:rsidTr="00611592">
        <w:trPr>
          <w:trHeight w:val="313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379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ь м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ниципальной  подпрограммы</w:t>
            </w:r>
          </w:p>
        </w:tc>
        <w:tc>
          <w:tcPr>
            <w:tcW w:w="5812" w:type="dxa"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9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7C6682" w:rsidRDefault="00F13B71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Администрация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073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7C6682" w:rsidTr="00611592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5.1. Организация временного трудоустройства граждан, содействие самозанятости безработным гражданам.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267" w:rsidRPr="007C6682">
              <w:rPr>
                <w:rFonts w:ascii="Times New Roman" w:hAnsi="Times New Roman"/>
                <w:sz w:val="24"/>
                <w:szCs w:val="24"/>
              </w:rPr>
              <w:t xml:space="preserve">(01 5 </w:t>
            </w:r>
            <w:r w:rsidR="00FB5151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="00FB515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267" w:rsidRPr="007C6682">
              <w:rPr>
                <w:rFonts w:ascii="Times New Roman" w:hAnsi="Times New Roman"/>
                <w:sz w:val="24"/>
                <w:szCs w:val="24"/>
              </w:rPr>
              <w:t>7843</w:t>
            </w:r>
            <w:r w:rsidR="00FB5151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="004A21EA" w:rsidRPr="007C6682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756031" w:rsidRPr="007C6682">
              <w:rPr>
                <w:rFonts w:ascii="Times New Roman" w:hAnsi="Times New Roman"/>
                <w:sz w:val="24"/>
                <w:szCs w:val="24"/>
              </w:rPr>
              <w:t>)</w:t>
            </w:r>
            <w:r w:rsidR="004A21EA" w:rsidRPr="007C6682">
              <w:rPr>
                <w:rFonts w:ascii="Times New Roman" w:hAnsi="Times New Roman"/>
                <w:sz w:val="24"/>
                <w:szCs w:val="24"/>
              </w:rPr>
              <w:t xml:space="preserve"> 01 5 0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="004A21EA" w:rsidRPr="007C6682">
              <w:rPr>
                <w:rFonts w:ascii="Times New Roman" w:hAnsi="Times New Roman"/>
                <w:sz w:val="24"/>
                <w:szCs w:val="24"/>
              </w:rPr>
              <w:t xml:space="preserve"> 98430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эффективному развитию рынка труда.</w:t>
            </w:r>
          </w:p>
        </w:tc>
      </w:tr>
      <w:tr w:rsidR="000C0734" w:rsidRPr="007C6682" w:rsidTr="00611592">
        <w:trPr>
          <w:trHeight w:val="37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0C0734" w:rsidRPr="007C6682" w:rsidTr="00611592">
        <w:trPr>
          <w:trHeight w:val="750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5812" w:type="dxa"/>
          </w:tcPr>
          <w:p w:rsidR="000C0734" w:rsidRPr="007C6682" w:rsidRDefault="000C0734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0C0734" w:rsidRPr="007C6682" w:rsidTr="00611592">
        <w:trPr>
          <w:trHeight w:val="336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0734" w:rsidRPr="007C6682" w:rsidRDefault="00756031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>-20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0C0734" w:rsidRPr="007C66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0734" w:rsidRPr="007C6682" w:rsidTr="00611592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5812" w:type="dxa"/>
            <w:shd w:val="clear" w:color="000000" w:fill="FFFFFF"/>
          </w:tcPr>
          <w:p w:rsidR="00CC39C6" w:rsidRPr="007C6682" w:rsidRDefault="008D6D0E" w:rsidP="00C425AF">
            <w:pPr>
              <w:pStyle w:val="ConsPlusCell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</w:t>
            </w:r>
            <w:r w:rsidR="00940154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составит: 0,0 тыс. рублей, </w:t>
            </w:r>
          </w:p>
          <w:p w:rsidR="008D6D0E" w:rsidRPr="007C6682" w:rsidRDefault="008D6D0E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7C6682" w:rsidRDefault="008D6D0E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  2027 год - всего объем финанси</w:t>
            </w:r>
            <w:r w:rsidR="004B5C4C" w:rsidRPr="007C6682">
              <w:rPr>
                <w:rFonts w:ascii="Times New Roman" w:hAnsi="Times New Roman" w:cs="Times New Roman"/>
                <w:sz w:val="24"/>
                <w:szCs w:val="24"/>
              </w:rPr>
              <w:t>рования составит: 0 тыс. рублей.</w:t>
            </w:r>
          </w:p>
        </w:tc>
      </w:tr>
      <w:tr w:rsidR="000C0734" w:rsidRPr="007C6682" w:rsidTr="00C425AF">
        <w:trPr>
          <w:trHeight w:val="415"/>
        </w:trPr>
        <w:tc>
          <w:tcPr>
            <w:tcW w:w="3988" w:type="dxa"/>
          </w:tcPr>
          <w:p w:rsidR="000C0734" w:rsidRPr="007C6682" w:rsidRDefault="000C0734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7C6682" w:rsidRDefault="000C0734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7C6682" w:rsidRPr="007C6682" w:rsidRDefault="007C6682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D36267" w:rsidRPr="007C6682" w:rsidRDefault="00D36267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C43D8C" w:rsidRPr="007C6682">
        <w:rPr>
          <w:rFonts w:ascii="Times New Roman" w:hAnsi="Times New Roman" w:cs="Times New Roman"/>
          <w:b/>
          <w:sz w:val="24"/>
          <w:szCs w:val="24"/>
        </w:rPr>
        <w:t xml:space="preserve"> 01 6</w:t>
      </w:r>
    </w:p>
    <w:p w:rsidR="00D36267" w:rsidRPr="007C6682" w:rsidRDefault="00D36267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>муниципальной  подпрограммы</w:t>
      </w:r>
      <w:r w:rsidR="00BB0524" w:rsidRPr="007C6682">
        <w:rPr>
          <w:rFonts w:ascii="Times New Roman" w:hAnsi="Times New Roman" w:cs="Times New Roman"/>
          <w:b/>
          <w:sz w:val="24"/>
          <w:szCs w:val="24"/>
        </w:rPr>
        <w:t xml:space="preserve"> Кучугуровского </w:t>
      </w:r>
      <w:r w:rsidRPr="007C6682">
        <w:rPr>
          <w:rFonts w:ascii="Times New Roman" w:hAnsi="Times New Roman" w:cs="Times New Roman"/>
          <w:b/>
          <w:sz w:val="24"/>
          <w:szCs w:val="24"/>
        </w:rPr>
        <w:t>сельского поселения Нижнедевицкого муниципального района Воронежской области</w:t>
      </w:r>
    </w:p>
    <w:p w:rsidR="004B5C4C" w:rsidRPr="007C6682" w:rsidRDefault="004B5C4C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D2" w:rsidRPr="007C6682" w:rsidRDefault="00D36267" w:rsidP="0087734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«Управление муниципальной собственностью</w:t>
      </w:r>
      <w:r w:rsidR="00BB0524" w:rsidRPr="007C6682">
        <w:rPr>
          <w:rFonts w:ascii="Times New Roman" w:hAnsi="Times New Roman" w:cs="Times New Roman"/>
          <w:sz w:val="24"/>
          <w:szCs w:val="24"/>
        </w:rPr>
        <w:t xml:space="preserve"> Кучугуровского</w:t>
      </w:r>
      <w:r w:rsidR="00A94389" w:rsidRPr="007C6682">
        <w:rPr>
          <w:rFonts w:ascii="Times New Roman" w:hAnsi="Times New Roman" w:cs="Times New Roman"/>
          <w:sz w:val="24"/>
          <w:szCs w:val="24"/>
        </w:rPr>
        <w:t xml:space="preserve"> </w:t>
      </w:r>
      <w:r w:rsidRPr="007C668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36267" w:rsidRPr="007C6682" w:rsidRDefault="00FE73D2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на 20</w:t>
      </w:r>
      <w:r w:rsidR="009D361B" w:rsidRPr="007C6682">
        <w:rPr>
          <w:rFonts w:ascii="Times New Roman" w:hAnsi="Times New Roman" w:cs="Times New Roman"/>
          <w:sz w:val="24"/>
          <w:szCs w:val="24"/>
        </w:rPr>
        <w:t>22</w:t>
      </w:r>
      <w:r w:rsidRPr="007C6682">
        <w:rPr>
          <w:rFonts w:ascii="Times New Roman" w:hAnsi="Times New Roman" w:cs="Times New Roman"/>
          <w:sz w:val="24"/>
          <w:szCs w:val="24"/>
        </w:rPr>
        <w:t>-20</w:t>
      </w:r>
      <w:r w:rsidR="009D361B" w:rsidRPr="007C6682">
        <w:rPr>
          <w:rFonts w:ascii="Times New Roman" w:hAnsi="Times New Roman" w:cs="Times New Roman"/>
          <w:sz w:val="24"/>
          <w:szCs w:val="24"/>
        </w:rPr>
        <w:t>27</w:t>
      </w:r>
      <w:r w:rsidRPr="007C6682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B5C4C" w:rsidRPr="007C6682" w:rsidRDefault="004B5C4C" w:rsidP="00877349">
      <w:pPr>
        <w:pStyle w:val="ConsPlusNormal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8"/>
        <w:gridCol w:w="5812"/>
      </w:tblGrid>
      <w:tr w:rsidR="00D36267" w:rsidRPr="007C6682" w:rsidTr="00611592">
        <w:trPr>
          <w:trHeight w:val="313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shd w:val="clear" w:color="auto" w:fill="auto"/>
            <w:noWrap/>
          </w:tcPr>
          <w:p w:rsidR="00D36267" w:rsidRPr="007C6682" w:rsidRDefault="00D36267" w:rsidP="00C425AF">
            <w:pPr>
              <w:spacing w:after="12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="00A9438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D36267" w:rsidRPr="007C6682" w:rsidTr="00611592">
        <w:trPr>
          <w:trHeight w:val="379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ь муниципальной 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7C6682" w:rsidRDefault="00D36267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="00A9438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D36267" w:rsidRPr="007C6682" w:rsidTr="00611592">
        <w:trPr>
          <w:trHeight w:val="96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разработчик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7C6682" w:rsidRDefault="00D36267" w:rsidP="00C425AF">
            <w:pPr>
              <w:spacing w:after="12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BB0524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4389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D36267" w:rsidRPr="007C6682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7C6682" w:rsidRDefault="00D36267" w:rsidP="00C425AF">
            <w:pPr>
              <w:spacing w:after="120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.</w:t>
            </w:r>
            <w:r w:rsidR="00C43D8C"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6.1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Оформление прав собственности на объекты недвижимости; (01 6 </w:t>
            </w:r>
            <w:r w:rsidR="00CA2DBE" w:rsidRPr="007C668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900</w:t>
            </w:r>
            <w:r w:rsidR="00CA2DBE" w:rsidRPr="007C6682">
              <w:rPr>
                <w:rFonts w:ascii="Times New Roman" w:hAnsi="Times New Roman"/>
                <w:sz w:val="24"/>
                <w:szCs w:val="24"/>
              </w:rPr>
              <w:t>00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6267" w:rsidRPr="007C6682" w:rsidRDefault="00D36267" w:rsidP="00C425AF">
            <w:pPr>
              <w:spacing w:after="120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3D8C"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6.2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Кадастровая оценка объектов недвижимости (01 6 </w:t>
            </w:r>
            <w:r w:rsidR="00CA2DBE" w:rsidRPr="007C6682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900</w:t>
            </w:r>
            <w:r w:rsidR="00CA2DBE" w:rsidRPr="007C6682">
              <w:rPr>
                <w:rFonts w:ascii="Times New Roman" w:hAnsi="Times New Roman"/>
                <w:sz w:val="24"/>
                <w:szCs w:val="24"/>
              </w:rPr>
              <w:t>00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361B" w:rsidRPr="007C6682" w:rsidRDefault="009D361B" w:rsidP="00C425AF">
            <w:pPr>
              <w:spacing w:after="120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6.3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Определение рыночной стоимости недвижимости. (01 6 03 90000)</w:t>
            </w:r>
          </w:p>
        </w:tc>
      </w:tr>
      <w:tr w:rsidR="00D36267" w:rsidRPr="007C6682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7C6682" w:rsidRDefault="00D36267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муниципального имущества и земель </w:t>
            </w:r>
            <w:r w:rsidR="00BB0524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36267" w:rsidRPr="007C6682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7C6682" w:rsidRDefault="00D36267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Оптимизация количества и состава  муниципального имущества, обеспечение полноты и достоверности информации об объектах муниципальной собственности</w:t>
            </w:r>
            <w:r w:rsidR="00C425AF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267" w:rsidRPr="007C6682" w:rsidTr="00611592">
        <w:trPr>
          <w:trHeight w:val="750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7C6682" w:rsidRDefault="00D36267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Выполнение плановых показателей доходов от управления и распоряжения муниципальным имуществом</w:t>
            </w:r>
            <w:r w:rsidRPr="007C6682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  <w:r w:rsidR="00A77507" w:rsidRPr="007C6682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  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36267" w:rsidRPr="007C6682" w:rsidTr="00611592">
        <w:trPr>
          <w:trHeight w:val="336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D36267" w:rsidRPr="007C6682" w:rsidRDefault="00FE73D2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="00D36267" w:rsidRPr="007C6682">
              <w:rPr>
                <w:rFonts w:ascii="Times New Roman" w:hAnsi="Times New Roman"/>
                <w:sz w:val="24"/>
                <w:szCs w:val="24"/>
              </w:rPr>
              <w:t>-20</w:t>
            </w:r>
            <w:r w:rsidR="009D361B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="00D36267" w:rsidRPr="007C66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D36267" w:rsidRPr="007C6682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7C6682" w:rsidRDefault="008D6D0E" w:rsidP="00877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- всего объем финансирования составит: 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8D6D0E" w:rsidRPr="007C6682" w:rsidRDefault="008D6D0E" w:rsidP="0087734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7C6682" w:rsidRDefault="008D6D0E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  2027 год - всего объем финанси</w:t>
            </w:r>
            <w:r w:rsidR="006D06B9" w:rsidRPr="007C6682">
              <w:rPr>
                <w:rFonts w:ascii="Times New Roman" w:hAnsi="Times New Roman" w:cs="Times New Roman"/>
                <w:sz w:val="24"/>
                <w:szCs w:val="24"/>
              </w:rPr>
              <w:t>рования составит: 0 тыс. рублей.</w:t>
            </w:r>
          </w:p>
        </w:tc>
      </w:tr>
      <w:tr w:rsidR="00D36267" w:rsidRPr="007C6682" w:rsidTr="00611592">
        <w:trPr>
          <w:trHeight w:val="593"/>
        </w:trPr>
        <w:tc>
          <w:tcPr>
            <w:tcW w:w="3988" w:type="dxa"/>
            <w:shd w:val="clear" w:color="auto" w:fill="auto"/>
          </w:tcPr>
          <w:p w:rsidR="00D36267" w:rsidRPr="007C6682" w:rsidRDefault="00D36267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7C6682" w:rsidRDefault="00D36267" w:rsidP="00877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4B5C4C" w:rsidRPr="007C6682" w:rsidRDefault="00D36267" w:rsidP="00C425AF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7C6682" w:rsidRPr="007C6682" w:rsidRDefault="00271650" w:rsidP="00877349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271650" w:rsidRPr="007C6682" w:rsidRDefault="00271650" w:rsidP="008773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 01 7</w:t>
      </w:r>
    </w:p>
    <w:p w:rsidR="00271650" w:rsidRPr="007C6682" w:rsidRDefault="00271650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r w:rsidR="00B44A22" w:rsidRPr="007C6682">
        <w:rPr>
          <w:rFonts w:ascii="Times New Roman" w:hAnsi="Times New Roman" w:cs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4B5C4C" w:rsidRPr="007C6682" w:rsidRDefault="004B5C4C" w:rsidP="00877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50" w:rsidRPr="007C6682" w:rsidRDefault="00271650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«Иные вопросы местного значения»</w:t>
      </w:r>
    </w:p>
    <w:p w:rsidR="00271650" w:rsidRPr="007C6682" w:rsidRDefault="00271650" w:rsidP="00877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82">
        <w:rPr>
          <w:rFonts w:ascii="Times New Roman" w:hAnsi="Times New Roman" w:cs="Times New Roman"/>
          <w:sz w:val="24"/>
          <w:szCs w:val="24"/>
        </w:rPr>
        <w:t>на 20</w:t>
      </w:r>
      <w:r w:rsidR="009D361B" w:rsidRPr="007C6682">
        <w:rPr>
          <w:rFonts w:ascii="Times New Roman" w:hAnsi="Times New Roman" w:cs="Times New Roman"/>
          <w:sz w:val="24"/>
          <w:szCs w:val="24"/>
        </w:rPr>
        <w:t>22</w:t>
      </w:r>
      <w:r w:rsidRPr="007C6682">
        <w:rPr>
          <w:rFonts w:ascii="Times New Roman" w:hAnsi="Times New Roman" w:cs="Times New Roman"/>
          <w:sz w:val="24"/>
          <w:szCs w:val="24"/>
        </w:rPr>
        <w:t xml:space="preserve"> - 20</w:t>
      </w:r>
      <w:r w:rsidR="009D361B" w:rsidRPr="007C6682">
        <w:rPr>
          <w:rFonts w:ascii="Times New Roman" w:hAnsi="Times New Roman" w:cs="Times New Roman"/>
          <w:sz w:val="24"/>
          <w:szCs w:val="24"/>
        </w:rPr>
        <w:t>27</w:t>
      </w:r>
      <w:r w:rsidRPr="007C668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D361B" w:rsidRPr="007C6682" w:rsidRDefault="009D361B" w:rsidP="008773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271650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7C6682" w:rsidRDefault="0027165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44A22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 муниципального района</w:t>
            </w:r>
          </w:p>
        </w:tc>
      </w:tr>
      <w:tr w:rsidR="00271650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7C6682" w:rsidRDefault="00271650" w:rsidP="00C425AF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25E0D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 муниципального района</w:t>
            </w:r>
          </w:p>
        </w:tc>
      </w:tr>
      <w:tr w:rsidR="00271650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7C6682" w:rsidRDefault="00271650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44A22"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Нижнедевицкого  муниципального района</w:t>
            </w:r>
          </w:p>
        </w:tc>
      </w:tr>
      <w:tr w:rsidR="00271650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7C6682" w:rsidRDefault="00271650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  <w:r w:rsidR="009D361B" w:rsidRPr="007C668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0C03EC" w:rsidRPr="007C668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  (01 7 0</w:t>
            </w:r>
            <w:r w:rsidR="000C03EC" w:rsidRPr="007C6682">
              <w:rPr>
                <w:rFonts w:ascii="Times New Roman" w:hAnsi="Times New Roman"/>
                <w:sz w:val="24"/>
                <w:szCs w:val="24"/>
              </w:rPr>
              <w:t>1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90000)</w:t>
            </w:r>
          </w:p>
          <w:p w:rsidR="009D361B" w:rsidRPr="007C6682" w:rsidRDefault="009D361B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7.2. </w:t>
            </w:r>
            <w:r w:rsidR="00BB73C6" w:rsidRPr="007C668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(01 7 02 90000)</w:t>
            </w:r>
          </w:p>
          <w:p w:rsidR="000C03EC" w:rsidRPr="007C6682" w:rsidRDefault="000C03EC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  <w:r w:rsidR="009D361B" w:rsidRPr="007C6682">
              <w:rPr>
                <w:rFonts w:ascii="Times New Roman" w:hAnsi="Times New Roman"/>
                <w:bCs/>
                <w:sz w:val="24"/>
                <w:szCs w:val="24"/>
              </w:rPr>
              <w:t>07.3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25E0D" w:rsidRPr="007C6682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</w:t>
            </w:r>
            <w:r w:rsidRPr="007C66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техническое обеспечение деятельности народных дружин</w:t>
            </w:r>
            <w:r w:rsidRPr="007C6682">
              <w:rPr>
                <w:rFonts w:cs="Calibri"/>
                <w:sz w:val="24"/>
                <w:szCs w:val="24"/>
                <w:lang w:eastAsia="ru-RU"/>
              </w:rPr>
              <w:t>.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(01 7 0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3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90000)</w:t>
            </w:r>
          </w:p>
        </w:tc>
      </w:tr>
      <w:tr w:rsidR="00271650" w:rsidRPr="007C6682" w:rsidTr="00611592">
        <w:trPr>
          <w:trHeight w:val="9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7C6682" w:rsidRDefault="00271650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3EC" w:rsidRPr="007C6682" w:rsidRDefault="00ED2CCD" w:rsidP="00C425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Оказание помощи органам местного самоуправления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 сельско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я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и правоохранительным органам на территории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я</w:t>
            </w:r>
            <w:r w:rsidR="00C425AF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650" w:rsidRPr="007C6682" w:rsidTr="0061159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5AF" w:rsidRPr="007C6682" w:rsidRDefault="00271650" w:rsidP="00C425AF">
            <w:pPr>
              <w:pStyle w:val="ConsPlusNormal"/>
              <w:spacing w:after="12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  <w:r w:rsidR="00C425AF"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2CCD" w:rsidRPr="007C6682" w:rsidRDefault="00ED2CCD" w:rsidP="00C425A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 разъяснение гражданам норм действующего законодательства, создание в обществе установок неприятия нарушения нравственных норм, правонарушений и преступлений.</w:t>
            </w:r>
          </w:p>
        </w:tc>
      </w:tr>
      <w:tr w:rsidR="00271650" w:rsidRPr="007C6682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27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71650" w:rsidRPr="007C6682" w:rsidTr="00611592">
        <w:trPr>
          <w:trHeight w:val="3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A22A21">
            <w:pPr>
              <w:pStyle w:val="ConsPlusCell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</w:t>
            </w:r>
            <w:r w:rsidR="00462DBC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подпрограммы составляет </w:t>
            </w:r>
            <w:r w:rsidR="00456631" w:rsidRPr="007C66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462DBC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C39C6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</w:t>
            </w:r>
            <w:r w:rsidR="008D6D0E" w:rsidRPr="007C66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271650" w:rsidRPr="007C6682" w:rsidRDefault="00271650" w:rsidP="00A22A21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22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456631" w:rsidRPr="007C6682">
              <w:rPr>
                <w:rFonts w:ascii="Times New Roman" w:hAnsi="Times New Roman"/>
                <w:sz w:val="24"/>
                <w:szCs w:val="24"/>
              </w:rPr>
              <w:t>155,0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271650" w:rsidRPr="007C6682" w:rsidRDefault="00271650" w:rsidP="00A22A21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23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7C6682" w:rsidRDefault="00271650" w:rsidP="00A22A21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24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7C6682" w:rsidRDefault="00271650" w:rsidP="00A22A21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25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0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271650" w:rsidRPr="007C6682" w:rsidRDefault="00271650" w:rsidP="00A22A21">
            <w:pPr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/>
                <w:sz w:val="24"/>
                <w:szCs w:val="24"/>
              </w:rPr>
              <w:t>26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 тыс. рублей,</w:t>
            </w:r>
          </w:p>
          <w:p w:rsidR="004B5C4C" w:rsidRPr="007C6682" w:rsidRDefault="00A67EC5" w:rsidP="00A22A21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71650" w:rsidRPr="007C66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3C6" w:rsidRPr="007C66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1650" w:rsidRPr="007C6682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 тыс. рублей</w:t>
            </w:r>
            <w:r w:rsidR="004B5C4C" w:rsidRPr="007C6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650" w:rsidRPr="007C6682" w:rsidTr="00611592">
        <w:trPr>
          <w:trHeight w:val="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7C6682" w:rsidRDefault="00271650" w:rsidP="00A22A21">
            <w:pPr>
              <w:widowControl w:val="0"/>
              <w:spacing w:after="12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  <w:p w:rsidR="00ED2CCD" w:rsidRPr="007C6682" w:rsidRDefault="00ED2CCD" w:rsidP="00A22A21">
            <w:pPr>
              <w:widowControl w:val="0"/>
              <w:spacing w:after="12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Реализация конституционного права граждан по защите своих интересов от противоправных посягательств, участие жителей муниципального образования в укреплении правопорядка, оказание помощи правоохранительным и иным государственным органам в деятельности по борьбе с правонарушениями</w:t>
            </w:r>
            <w:r w:rsidR="00462DBC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6682" w:rsidRPr="007C6682" w:rsidRDefault="007C6682" w:rsidP="0087734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7C6682" w:rsidRPr="007C6682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8D6D0E" w:rsidRPr="007C6682" w:rsidRDefault="00877349" w:rsidP="0087734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682">
        <w:rPr>
          <w:rFonts w:ascii="Times New Roman" w:hAnsi="Times New Roman" w:cs="Times New Roman"/>
          <w:b/>
          <w:sz w:val="24"/>
          <w:szCs w:val="24"/>
        </w:rPr>
        <w:lastRenderedPageBreak/>
        <w:t>ПАСПОРТ 01</w:t>
      </w:r>
      <w:r w:rsidR="008D6D0E" w:rsidRPr="007C6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682">
        <w:rPr>
          <w:rFonts w:ascii="Times New Roman" w:hAnsi="Times New Roman" w:cs="Times New Roman"/>
          <w:b/>
          <w:sz w:val="24"/>
          <w:szCs w:val="24"/>
        </w:rPr>
        <w:t>8</w:t>
      </w:r>
    </w:p>
    <w:p w:rsidR="008D6D0E" w:rsidRPr="007C6682" w:rsidRDefault="008D6D0E" w:rsidP="0087734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682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 w:rsidR="00B44A22" w:rsidRPr="007C6682">
        <w:rPr>
          <w:rFonts w:ascii="Times New Roman" w:hAnsi="Times New Roman"/>
          <w:b/>
          <w:sz w:val="24"/>
          <w:szCs w:val="24"/>
        </w:rPr>
        <w:t>Кучугуровского</w:t>
      </w:r>
      <w:r w:rsidRPr="007C6682">
        <w:rPr>
          <w:rFonts w:ascii="Times New Roman" w:hAnsi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262897" w:rsidRPr="007C6682" w:rsidRDefault="00262897" w:rsidP="0087734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682">
        <w:rPr>
          <w:rFonts w:ascii="Times New Roman" w:hAnsi="Times New Roman"/>
          <w:b/>
          <w:sz w:val="24"/>
          <w:szCs w:val="24"/>
        </w:rPr>
        <w:t>«</w:t>
      </w:r>
      <w:r w:rsidRPr="007C6682">
        <w:rPr>
          <w:rFonts w:ascii="Times New Roman" w:hAnsi="Times New Roman"/>
          <w:b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7C6682">
        <w:rPr>
          <w:rFonts w:ascii="Times New Roman" w:hAnsi="Times New Roman"/>
          <w:b/>
          <w:sz w:val="24"/>
          <w:szCs w:val="24"/>
        </w:rPr>
        <w:t>» на 2022- 2027 годы</w:t>
      </w:r>
    </w:p>
    <w:tbl>
      <w:tblPr>
        <w:tblW w:w="9847" w:type="dxa"/>
        <w:tblInd w:w="93" w:type="dxa"/>
        <w:tblLook w:val="00A0"/>
      </w:tblPr>
      <w:tblGrid>
        <w:gridCol w:w="4005"/>
        <w:gridCol w:w="5842"/>
      </w:tblGrid>
      <w:tr w:rsidR="008D6D0E" w:rsidRPr="007C6682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7C6682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7C6682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7C6682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1.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6D0E" w:rsidRPr="007C6682" w:rsidTr="00C90E47">
        <w:trPr>
          <w:trHeight w:val="44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 и развитие самозанятости;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доли производимых субъектами малого и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среднего предпринимательства товаров (работ, услуг) в объеме общей произведенной в районе продукции;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доли уплаченных субъектами малого и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среднего предпринимательства налогов в налоговые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D6D0E" w:rsidRPr="007C6682" w:rsidTr="00C90E47">
        <w:trPr>
          <w:trHeight w:val="20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87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консультационной и информационной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заказов;</w:t>
            </w:r>
          </w:p>
          <w:p w:rsidR="008D6D0E" w:rsidRPr="007C6682" w:rsidRDefault="008D6D0E" w:rsidP="0087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содействие в продвижении товаров (работ, услуг)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создание положительного имиджа малого и среднего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предпринимательства;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повышения уровня и качества жизни сельского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населения, эффективного ведения личных подсобных хозяйств, стимулирования увеличения производства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продукции в личных подсобных хозяйствах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6D0E" w:rsidRPr="007C6682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7C6682" w:rsidRDefault="008D6D0E" w:rsidP="0087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</w:t>
            </w:r>
          </w:p>
          <w:p w:rsidR="008D6D0E" w:rsidRPr="007C6682" w:rsidRDefault="008D6D0E" w:rsidP="0087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совершенствование взаимодействия органов власти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малого и среднего предпринимательства в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отраслях бытового, медицинского обслуживания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малого предпринимательства в сфере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сельского хозяйства и фермерских хозяйств;</w:t>
            </w:r>
          </w:p>
          <w:p w:rsidR="008D6D0E" w:rsidRPr="007C6682" w:rsidRDefault="008D6D0E" w:rsidP="00C90E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развитие механизмов финансово-имущественной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поддержки малого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8D6D0E" w:rsidRPr="007C6682" w:rsidTr="00C90E47">
        <w:trPr>
          <w:trHeight w:val="36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A22A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2022- 2027 годы</w:t>
            </w:r>
          </w:p>
        </w:tc>
      </w:tr>
      <w:tr w:rsidR="008D6D0E" w:rsidRPr="007C6682" w:rsidTr="00C90E47">
        <w:trPr>
          <w:trHeight w:val="16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A21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0,00 тыс.</w:t>
            </w:r>
            <w:r w:rsidR="006D06B9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C39C6" w:rsidRPr="007C6682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,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="00A22A21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A21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2022 год – 0,00 тыс. руб., 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2023 год – 0,00 тыс. руб., 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2024 год – 0,00 тыс. руб., 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2025 год – 0,00 тыс. руб., 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2026 год – 0,00 тыс. руб., 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2027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год – 0,00 тыс. руб.</w:t>
            </w:r>
          </w:p>
          <w:p w:rsidR="00A22A21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B44A22" w:rsidRPr="007C6682">
              <w:rPr>
                <w:rFonts w:ascii="Times New Roman" w:hAnsi="Times New Roman"/>
                <w:sz w:val="24"/>
                <w:szCs w:val="24"/>
              </w:rPr>
              <w:t>Кучугуровского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4B5C4C" w:rsidRPr="007C6682" w:rsidRDefault="008D6D0E" w:rsidP="00A22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Объемы расходов на выполнение мероприятий</w:t>
            </w:r>
            <w:r w:rsidR="00CC39C6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ежегодно уточняются в процессе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>исполнения бюджета МО сельского поселения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6D0E" w:rsidRPr="007C6682" w:rsidTr="00C90E47">
        <w:trPr>
          <w:trHeight w:val="3004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7C6682" w:rsidRDefault="008D6D0E" w:rsidP="00A22A2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к 202</w:t>
            </w:r>
            <w:r w:rsidR="00CE1E93" w:rsidRPr="007C6682">
              <w:rPr>
                <w:rFonts w:ascii="Times New Roman" w:hAnsi="Times New Roman"/>
                <w:sz w:val="24"/>
                <w:szCs w:val="24"/>
              </w:rPr>
              <w:t>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году роста количества субъектов малого и среднего предпринимательства;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к 202</w:t>
            </w:r>
            <w:r w:rsidR="00CE1E93" w:rsidRPr="007C6682">
              <w:rPr>
                <w:rFonts w:ascii="Times New Roman" w:hAnsi="Times New Roman"/>
                <w:sz w:val="24"/>
                <w:szCs w:val="24"/>
              </w:rPr>
              <w:t>8</w:t>
            </w:r>
            <w:r w:rsidRPr="007C6682">
              <w:rPr>
                <w:rFonts w:ascii="Times New Roman" w:hAnsi="Times New Roman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CC39C6" w:rsidRPr="007C6682" w:rsidRDefault="008D6D0E" w:rsidP="00A22A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D6D0E" w:rsidRPr="007C6682" w:rsidRDefault="008D6D0E" w:rsidP="00A22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82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</w:t>
            </w:r>
            <w:r w:rsidR="004B5C4C" w:rsidRPr="007C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650" w:rsidRPr="00EE24B6" w:rsidRDefault="00271650" w:rsidP="00A22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71650" w:rsidRPr="00EE24B6" w:rsidSect="0061159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22" w:rsidRDefault="00332E22" w:rsidP="00623DB7">
      <w:pPr>
        <w:spacing w:after="0" w:line="240" w:lineRule="auto"/>
      </w:pPr>
      <w:r>
        <w:separator/>
      </w:r>
    </w:p>
  </w:endnote>
  <w:endnote w:type="continuationSeparator" w:id="0">
    <w:p w:rsidR="00332E22" w:rsidRDefault="00332E22" w:rsidP="0062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22" w:rsidRDefault="00332E22" w:rsidP="00623DB7">
      <w:pPr>
        <w:spacing w:after="0" w:line="240" w:lineRule="auto"/>
      </w:pPr>
      <w:r>
        <w:separator/>
      </w:r>
    </w:p>
  </w:footnote>
  <w:footnote w:type="continuationSeparator" w:id="0">
    <w:p w:rsidR="00332E22" w:rsidRDefault="00332E22" w:rsidP="0062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F" w:rsidRDefault="00C12FE8" w:rsidP="00177F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7F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7FCF" w:rsidRDefault="00177FCF" w:rsidP="00177F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F" w:rsidRDefault="00177FCF" w:rsidP="00177F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99"/>
    <w:multiLevelType w:val="hybridMultilevel"/>
    <w:tmpl w:val="47F0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1535B"/>
    <w:multiLevelType w:val="hybridMultilevel"/>
    <w:tmpl w:val="5C48C88E"/>
    <w:lvl w:ilvl="0" w:tplc="7F3EE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71036"/>
    <w:multiLevelType w:val="hybridMultilevel"/>
    <w:tmpl w:val="D9CA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C7409"/>
    <w:multiLevelType w:val="hybridMultilevel"/>
    <w:tmpl w:val="698C7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8724A"/>
    <w:multiLevelType w:val="hybridMultilevel"/>
    <w:tmpl w:val="AF1EC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532A1"/>
    <w:multiLevelType w:val="hybridMultilevel"/>
    <w:tmpl w:val="74BAA3D0"/>
    <w:lvl w:ilvl="0" w:tplc="1634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46564"/>
    <w:multiLevelType w:val="hybridMultilevel"/>
    <w:tmpl w:val="96781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AB809AC"/>
    <w:multiLevelType w:val="hybridMultilevel"/>
    <w:tmpl w:val="2334E1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F8E1DF7"/>
    <w:multiLevelType w:val="hybridMultilevel"/>
    <w:tmpl w:val="9E38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B591C"/>
    <w:multiLevelType w:val="hybridMultilevel"/>
    <w:tmpl w:val="A1360A3C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">
    <w:nsid w:val="44CD287C"/>
    <w:multiLevelType w:val="hybridMultilevel"/>
    <w:tmpl w:val="0C72C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36B9A"/>
    <w:multiLevelType w:val="hybridMultilevel"/>
    <w:tmpl w:val="7D8CEB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44E49D3"/>
    <w:multiLevelType w:val="hybridMultilevel"/>
    <w:tmpl w:val="D400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5C63"/>
    <w:rsid w:val="000516E3"/>
    <w:rsid w:val="00071AB3"/>
    <w:rsid w:val="000B11F6"/>
    <w:rsid w:val="000C03EC"/>
    <w:rsid w:val="000C0734"/>
    <w:rsid w:val="000D098C"/>
    <w:rsid w:val="000D13DD"/>
    <w:rsid w:val="000D59BA"/>
    <w:rsid w:val="000E15F0"/>
    <w:rsid w:val="001168F1"/>
    <w:rsid w:val="0012103E"/>
    <w:rsid w:val="00134FC6"/>
    <w:rsid w:val="00145636"/>
    <w:rsid w:val="00146EE1"/>
    <w:rsid w:val="00160EC3"/>
    <w:rsid w:val="00177FCF"/>
    <w:rsid w:val="00190779"/>
    <w:rsid w:val="00196893"/>
    <w:rsid w:val="001B4DBD"/>
    <w:rsid w:val="001C5E73"/>
    <w:rsid w:val="001D3166"/>
    <w:rsid w:val="001F1784"/>
    <w:rsid w:val="002173C1"/>
    <w:rsid w:val="0025649D"/>
    <w:rsid w:val="00257408"/>
    <w:rsid w:val="00257C59"/>
    <w:rsid w:val="00262897"/>
    <w:rsid w:val="00271650"/>
    <w:rsid w:val="002B63EB"/>
    <w:rsid w:val="00325E0D"/>
    <w:rsid w:val="00332E22"/>
    <w:rsid w:val="003351B8"/>
    <w:rsid w:val="00362D4A"/>
    <w:rsid w:val="003A5FAC"/>
    <w:rsid w:val="003B13B8"/>
    <w:rsid w:val="003C2A7E"/>
    <w:rsid w:val="003F3302"/>
    <w:rsid w:val="00440430"/>
    <w:rsid w:val="00456631"/>
    <w:rsid w:val="00462DBC"/>
    <w:rsid w:val="004A21EA"/>
    <w:rsid w:val="004B5C4C"/>
    <w:rsid w:val="004E2FA3"/>
    <w:rsid w:val="004F2ECC"/>
    <w:rsid w:val="00505962"/>
    <w:rsid w:val="005435B5"/>
    <w:rsid w:val="00550D0B"/>
    <w:rsid w:val="005855FC"/>
    <w:rsid w:val="005C047C"/>
    <w:rsid w:val="005C6FF4"/>
    <w:rsid w:val="005D3BF9"/>
    <w:rsid w:val="005E43EE"/>
    <w:rsid w:val="005E4B71"/>
    <w:rsid w:val="005E63DF"/>
    <w:rsid w:val="005E6F46"/>
    <w:rsid w:val="005F02EA"/>
    <w:rsid w:val="005F5CF4"/>
    <w:rsid w:val="0061100C"/>
    <w:rsid w:val="00611592"/>
    <w:rsid w:val="00611C26"/>
    <w:rsid w:val="00623DB7"/>
    <w:rsid w:val="0062617D"/>
    <w:rsid w:val="006376B6"/>
    <w:rsid w:val="00667C0B"/>
    <w:rsid w:val="006A0D19"/>
    <w:rsid w:val="006A26B2"/>
    <w:rsid w:val="006C4289"/>
    <w:rsid w:val="006D0302"/>
    <w:rsid w:val="006D06B9"/>
    <w:rsid w:val="006D1C05"/>
    <w:rsid w:val="006F4F70"/>
    <w:rsid w:val="0070228D"/>
    <w:rsid w:val="00711EB0"/>
    <w:rsid w:val="00721564"/>
    <w:rsid w:val="00723471"/>
    <w:rsid w:val="00752D35"/>
    <w:rsid w:val="00756031"/>
    <w:rsid w:val="007618D7"/>
    <w:rsid w:val="00766635"/>
    <w:rsid w:val="00767072"/>
    <w:rsid w:val="00785145"/>
    <w:rsid w:val="007A2EA5"/>
    <w:rsid w:val="007C4EF4"/>
    <w:rsid w:val="007C6682"/>
    <w:rsid w:val="007D6EA6"/>
    <w:rsid w:val="007F66ED"/>
    <w:rsid w:val="00813D7B"/>
    <w:rsid w:val="008226A1"/>
    <w:rsid w:val="00877349"/>
    <w:rsid w:val="00884457"/>
    <w:rsid w:val="008C6E9E"/>
    <w:rsid w:val="008D670D"/>
    <w:rsid w:val="008D6D0E"/>
    <w:rsid w:val="008F3C43"/>
    <w:rsid w:val="009042CF"/>
    <w:rsid w:val="00931FD7"/>
    <w:rsid w:val="00940154"/>
    <w:rsid w:val="0096106B"/>
    <w:rsid w:val="009A24AC"/>
    <w:rsid w:val="009C0BAF"/>
    <w:rsid w:val="009C26FB"/>
    <w:rsid w:val="009D361B"/>
    <w:rsid w:val="009D6CA1"/>
    <w:rsid w:val="009E0FB5"/>
    <w:rsid w:val="009F45A4"/>
    <w:rsid w:val="00A22A21"/>
    <w:rsid w:val="00A46B1B"/>
    <w:rsid w:val="00A67EC5"/>
    <w:rsid w:val="00A77507"/>
    <w:rsid w:val="00A815A2"/>
    <w:rsid w:val="00A9270E"/>
    <w:rsid w:val="00A94389"/>
    <w:rsid w:val="00AA1567"/>
    <w:rsid w:val="00AC15A6"/>
    <w:rsid w:val="00AD5663"/>
    <w:rsid w:val="00B007CD"/>
    <w:rsid w:val="00B34462"/>
    <w:rsid w:val="00B41E0B"/>
    <w:rsid w:val="00B44A22"/>
    <w:rsid w:val="00B532D4"/>
    <w:rsid w:val="00BB0524"/>
    <w:rsid w:val="00BB73C6"/>
    <w:rsid w:val="00BB7EA6"/>
    <w:rsid w:val="00BD65E4"/>
    <w:rsid w:val="00BE73D7"/>
    <w:rsid w:val="00C12FE8"/>
    <w:rsid w:val="00C160B9"/>
    <w:rsid w:val="00C318FD"/>
    <w:rsid w:val="00C425AF"/>
    <w:rsid w:val="00C43D8C"/>
    <w:rsid w:val="00C650C9"/>
    <w:rsid w:val="00C80CC9"/>
    <w:rsid w:val="00C90E47"/>
    <w:rsid w:val="00CA1FE9"/>
    <w:rsid w:val="00CA2DBE"/>
    <w:rsid w:val="00CB5CE9"/>
    <w:rsid w:val="00CC39C6"/>
    <w:rsid w:val="00CC589A"/>
    <w:rsid w:val="00CC60B2"/>
    <w:rsid w:val="00CD0C9F"/>
    <w:rsid w:val="00CD5974"/>
    <w:rsid w:val="00CE1E93"/>
    <w:rsid w:val="00CF47FD"/>
    <w:rsid w:val="00D14ED9"/>
    <w:rsid w:val="00D36267"/>
    <w:rsid w:val="00D60B3B"/>
    <w:rsid w:val="00D62D38"/>
    <w:rsid w:val="00D807F5"/>
    <w:rsid w:val="00DC6E86"/>
    <w:rsid w:val="00DD340D"/>
    <w:rsid w:val="00E51C18"/>
    <w:rsid w:val="00E56B9C"/>
    <w:rsid w:val="00E775F5"/>
    <w:rsid w:val="00EA2EB3"/>
    <w:rsid w:val="00ED2CCD"/>
    <w:rsid w:val="00EE24B6"/>
    <w:rsid w:val="00EE2BE9"/>
    <w:rsid w:val="00F13B71"/>
    <w:rsid w:val="00F24556"/>
    <w:rsid w:val="00F34231"/>
    <w:rsid w:val="00F63C26"/>
    <w:rsid w:val="00F73D69"/>
    <w:rsid w:val="00F75CDF"/>
    <w:rsid w:val="00F77A2E"/>
    <w:rsid w:val="00FB2216"/>
    <w:rsid w:val="00FB5151"/>
    <w:rsid w:val="00FE4C6F"/>
    <w:rsid w:val="00FE73D2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7C0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711EB0"/>
    <w:pPr>
      <w:ind w:left="708"/>
    </w:pPr>
  </w:style>
  <w:style w:type="paragraph" w:styleId="a4">
    <w:name w:val="Normal (Web)"/>
    <w:basedOn w:val="a"/>
    <w:uiPriority w:val="99"/>
    <w:unhideWhenUsed/>
    <w:rsid w:val="00ED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A0D19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0D1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67C0B"/>
    <w:rPr>
      <w:rFonts w:ascii="Times New Roman" w:eastAsia="Times New Roman" w:hAnsi="Times New Roman"/>
      <w:b/>
      <w:sz w:val="36"/>
    </w:rPr>
  </w:style>
  <w:style w:type="paragraph" w:styleId="a7">
    <w:name w:val="header"/>
    <w:basedOn w:val="a"/>
    <w:link w:val="a8"/>
    <w:rsid w:val="00F63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C26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344A-85A4-4FD8-8979-1AA84954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litovchenko</cp:lastModifiedBy>
  <cp:revision>6</cp:revision>
  <cp:lastPrinted>2023-11-01T10:30:00Z</cp:lastPrinted>
  <dcterms:created xsi:type="dcterms:W3CDTF">2024-02-09T06:56:00Z</dcterms:created>
  <dcterms:modified xsi:type="dcterms:W3CDTF">2024-02-09T12:43:00Z</dcterms:modified>
</cp:coreProperties>
</file>