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F2" w:rsidRPr="00D70975" w:rsidRDefault="00392DF2" w:rsidP="00D70975">
      <w:pPr>
        <w:ind w:firstLine="709"/>
        <w:jc w:val="center"/>
        <w:rPr>
          <w:rFonts w:cs="Arial"/>
        </w:rPr>
      </w:pPr>
      <w:r w:rsidRPr="00D70975">
        <w:rPr>
          <w:rFonts w:cs="Arial"/>
        </w:rPr>
        <w:t>Администрация</w:t>
      </w:r>
    </w:p>
    <w:p w:rsidR="00392DF2" w:rsidRPr="00D70975" w:rsidRDefault="00392DF2" w:rsidP="00D70975">
      <w:pPr>
        <w:ind w:firstLine="709"/>
        <w:jc w:val="center"/>
        <w:rPr>
          <w:rFonts w:cs="Arial"/>
        </w:rPr>
      </w:pPr>
      <w:proofErr w:type="spellStart"/>
      <w:r w:rsidRPr="00D70975">
        <w:rPr>
          <w:rFonts w:cs="Arial"/>
        </w:rPr>
        <w:t>Кучугуровского</w:t>
      </w:r>
      <w:proofErr w:type="spellEnd"/>
      <w:r w:rsidRPr="00D70975">
        <w:rPr>
          <w:rFonts w:cs="Arial"/>
        </w:rPr>
        <w:t xml:space="preserve"> сельского поселения</w:t>
      </w:r>
    </w:p>
    <w:p w:rsidR="00392DF2" w:rsidRPr="00D70975" w:rsidRDefault="00392DF2" w:rsidP="00D70975">
      <w:pPr>
        <w:ind w:firstLine="709"/>
        <w:jc w:val="center"/>
        <w:rPr>
          <w:rFonts w:cs="Arial"/>
        </w:rPr>
      </w:pPr>
      <w:proofErr w:type="spellStart"/>
      <w:r w:rsidRPr="00D70975">
        <w:rPr>
          <w:rFonts w:cs="Arial"/>
        </w:rPr>
        <w:t>Нижнедевицкого</w:t>
      </w:r>
      <w:proofErr w:type="spellEnd"/>
      <w:r w:rsidRPr="00D70975">
        <w:rPr>
          <w:rFonts w:cs="Arial"/>
        </w:rPr>
        <w:t xml:space="preserve"> муниципального района</w:t>
      </w:r>
    </w:p>
    <w:p w:rsidR="00392DF2" w:rsidRPr="00D70975" w:rsidRDefault="00392DF2" w:rsidP="00D70975">
      <w:pPr>
        <w:ind w:firstLine="709"/>
        <w:jc w:val="center"/>
        <w:rPr>
          <w:rFonts w:cs="Arial"/>
        </w:rPr>
      </w:pPr>
      <w:r w:rsidRPr="00D70975">
        <w:rPr>
          <w:rFonts w:cs="Arial"/>
        </w:rPr>
        <w:t>Воронежской области</w:t>
      </w:r>
    </w:p>
    <w:p w:rsidR="00392DF2" w:rsidRPr="00D70975" w:rsidRDefault="00392DF2" w:rsidP="00D70975">
      <w:pPr>
        <w:ind w:firstLine="709"/>
        <w:jc w:val="center"/>
        <w:rPr>
          <w:rFonts w:cs="Arial"/>
        </w:rPr>
      </w:pPr>
    </w:p>
    <w:p w:rsidR="00392DF2" w:rsidRPr="00D70975" w:rsidRDefault="00392DF2" w:rsidP="00D70975">
      <w:pPr>
        <w:ind w:firstLine="709"/>
        <w:jc w:val="center"/>
        <w:rPr>
          <w:rFonts w:cs="Arial"/>
        </w:rPr>
      </w:pPr>
      <w:r w:rsidRPr="00D70975">
        <w:rPr>
          <w:rFonts w:cs="Arial"/>
        </w:rPr>
        <w:t>ПОСТАНОВЛЕНИЕ</w:t>
      </w:r>
    </w:p>
    <w:p w:rsidR="00392DF2" w:rsidRPr="00D70975" w:rsidRDefault="00392DF2" w:rsidP="00D70975">
      <w:pPr>
        <w:pStyle w:val="ab"/>
        <w:ind w:firstLine="709"/>
        <w:rPr>
          <w:rFonts w:ascii="Arial" w:hAnsi="Arial" w:cs="Arial"/>
          <w:b w:val="0"/>
          <w:szCs w:val="24"/>
        </w:rPr>
      </w:pPr>
    </w:p>
    <w:p w:rsidR="00392DF2" w:rsidRPr="00D70975" w:rsidRDefault="00392DF2" w:rsidP="00D70975">
      <w:pPr>
        <w:pStyle w:val="ab"/>
        <w:ind w:firstLine="709"/>
        <w:rPr>
          <w:rFonts w:ascii="Arial" w:hAnsi="Arial" w:cs="Arial"/>
          <w:b w:val="0"/>
          <w:szCs w:val="24"/>
        </w:rPr>
      </w:pPr>
      <w:r w:rsidRPr="00D70975">
        <w:rPr>
          <w:rFonts w:ascii="Arial" w:hAnsi="Arial" w:cs="Arial"/>
          <w:b w:val="0"/>
          <w:szCs w:val="24"/>
        </w:rPr>
        <w:t xml:space="preserve">от </w:t>
      </w:r>
      <w:r w:rsidR="001116A6" w:rsidRPr="00D70975">
        <w:rPr>
          <w:rFonts w:ascii="Arial" w:hAnsi="Arial" w:cs="Arial"/>
          <w:b w:val="0"/>
          <w:szCs w:val="24"/>
        </w:rPr>
        <w:t>13</w:t>
      </w:r>
      <w:r w:rsidRPr="00D70975">
        <w:rPr>
          <w:rFonts w:ascii="Arial" w:hAnsi="Arial" w:cs="Arial"/>
          <w:b w:val="0"/>
          <w:szCs w:val="24"/>
        </w:rPr>
        <w:t xml:space="preserve">.05.2024 г. №30 </w:t>
      </w:r>
    </w:p>
    <w:p w:rsidR="00392DF2" w:rsidRPr="00D70975" w:rsidRDefault="00392DF2" w:rsidP="00D70975">
      <w:pPr>
        <w:pStyle w:val="ab"/>
        <w:ind w:firstLine="709"/>
        <w:rPr>
          <w:rFonts w:ascii="Arial" w:hAnsi="Arial" w:cs="Arial"/>
          <w:b w:val="0"/>
          <w:szCs w:val="24"/>
        </w:rPr>
      </w:pPr>
      <w:r w:rsidRPr="00D70975">
        <w:rPr>
          <w:rFonts w:ascii="Arial" w:hAnsi="Arial" w:cs="Arial"/>
          <w:b w:val="0"/>
          <w:szCs w:val="24"/>
        </w:rPr>
        <w:t>пос. совхоза «</w:t>
      </w:r>
      <w:proofErr w:type="spellStart"/>
      <w:r w:rsidRPr="00D70975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D70975">
        <w:rPr>
          <w:rFonts w:ascii="Arial" w:hAnsi="Arial" w:cs="Arial"/>
          <w:b w:val="0"/>
          <w:szCs w:val="24"/>
        </w:rPr>
        <w:t>»</w:t>
      </w:r>
    </w:p>
    <w:p w:rsidR="00BE713F" w:rsidRPr="00D70975" w:rsidRDefault="00BE713F" w:rsidP="00D70975">
      <w:pPr>
        <w:ind w:firstLine="709"/>
        <w:rPr>
          <w:rFonts w:cs="Arial"/>
        </w:rPr>
      </w:pPr>
    </w:p>
    <w:p w:rsidR="00BE713F" w:rsidRPr="00D70975" w:rsidRDefault="00BE713F" w:rsidP="00D70975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D70975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967022" w:rsidRPr="00D70975">
        <w:rPr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A4486" w:rsidRPr="00D70975">
        <w:rPr>
          <w:b w:val="0"/>
          <w:sz w:val="24"/>
          <w:szCs w:val="24"/>
        </w:rPr>
        <w:t xml:space="preserve">» на территории </w:t>
      </w:r>
      <w:proofErr w:type="spellStart"/>
      <w:r w:rsidR="00392DF2" w:rsidRPr="00D70975">
        <w:rPr>
          <w:b w:val="0"/>
          <w:sz w:val="24"/>
          <w:szCs w:val="24"/>
        </w:rPr>
        <w:t>Кучугуровского</w:t>
      </w:r>
      <w:proofErr w:type="spellEnd"/>
      <w:r w:rsidR="00392DF2" w:rsidRPr="00D70975">
        <w:rPr>
          <w:b w:val="0"/>
          <w:sz w:val="24"/>
          <w:szCs w:val="24"/>
        </w:rPr>
        <w:t xml:space="preserve"> </w:t>
      </w:r>
      <w:r w:rsidR="00CA4486" w:rsidRPr="00D70975">
        <w:rPr>
          <w:b w:val="0"/>
          <w:sz w:val="24"/>
          <w:szCs w:val="24"/>
        </w:rPr>
        <w:t xml:space="preserve">сельского поселения </w:t>
      </w:r>
      <w:proofErr w:type="spellStart"/>
      <w:r w:rsidR="00392DF2" w:rsidRPr="00D70975">
        <w:rPr>
          <w:b w:val="0"/>
          <w:sz w:val="24"/>
          <w:szCs w:val="24"/>
        </w:rPr>
        <w:t>Нижнедевицкого</w:t>
      </w:r>
      <w:proofErr w:type="spellEnd"/>
      <w:r w:rsidR="00CA4486" w:rsidRPr="00D70975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BE713F" w:rsidRPr="00D70975" w:rsidRDefault="00BE713F" w:rsidP="00D70975">
      <w:pPr>
        <w:ind w:firstLine="709"/>
        <w:rPr>
          <w:rFonts w:cs="Arial"/>
        </w:rPr>
      </w:pPr>
    </w:p>
    <w:p w:rsidR="00BE713F" w:rsidRPr="00D70975" w:rsidRDefault="00BE713F" w:rsidP="00D7097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392DF2" w:rsidRPr="00D70975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392DF2" w:rsidRPr="00D7097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92DF2" w:rsidRPr="00D70975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392DF2" w:rsidRPr="00D70975">
        <w:rPr>
          <w:rFonts w:ascii="Arial" w:hAnsi="Arial" w:cs="Arial"/>
          <w:sz w:val="24"/>
          <w:szCs w:val="24"/>
        </w:rPr>
        <w:t xml:space="preserve"> </w:t>
      </w:r>
      <w:r w:rsidRPr="00D70975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proofErr w:type="spellStart"/>
      <w:r w:rsidR="00392DF2" w:rsidRPr="00D70975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392DF2" w:rsidRPr="00D7097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92DF2" w:rsidRPr="00D70975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392DF2" w:rsidRPr="00D70975">
        <w:rPr>
          <w:rFonts w:ascii="Arial" w:hAnsi="Arial" w:cs="Arial"/>
          <w:sz w:val="24"/>
          <w:szCs w:val="24"/>
        </w:rPr>
        <w:t xml:space="preserve"> </w:t>
      </w:r>
      <w:r w:rsidRPr="00D70975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BE713F" w:rsidRPr="00D70975" w:rsidRDefault="00BE713F" w:rsidP="00D7097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713F" w:rsidRPr="00D70975" w:rsidRDefault="00BE713F" w:rsidP="00D7097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ПОСТАНОВЛЯЕТ:</w:t>
      </w:r>
    </w:p>
    <w:p w:rsidR="00BE713F" w:rsidRPr="00D70975" w:rsidRDefault="00BE713F" w:rsidP="00D7097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D70975" w:rsidRDefault="00BE713F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392DF2" w:rsidRPr="00D70975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392DF2" w:rsidRPr="00D7097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70975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967022" w:rsidRPr="00D70975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D70975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392DF2" w:rsidRPr="00D70975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392DF2" w:rsidRPr="00D7097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70975">
        <w:rPr>
          <w:rFonts w:ascii="Arial" w:hAnsi="Arial" w:cs="Arial"/>
          <w:sz w:val="24"/>
          <w:szCs w:val="24"/>
        </w:rPr>
        <w:t xml:space="preserve">от </w:t>
      </w:r>
      <w:r w:rsidR="00392DF2" w:rsidRPr="00D70975">
        <w:rPr>
          <w:rFonts w:ascii="Arial" w:hAnsi="Arial" w:cs="Arial"/>
          <w:sz w:val="24"/>
          <w:szCs w:val="24"/>
        </w:rPr>
        <w:t>26.12.2023</w:t>
      </w:r>
      <w:r w:rsidRPr="00D70975">
        <w:rPr>
          <w:rFonts w:ascii="Arial" w:hAnsi="Arial" w:cs="Arial"/>
          <w:sz w:val="24"/>
          <w:szCs w:val="24"/>
        </w:rPr>
        <w:t>г. №</w:t>
      </w:r>
      <w:r w:rsidR="00392DF2" w:rsidRPr="00D70975">
        <w:rPr>
          <w:rFonts w:ascii="Arial" w:hAnsi="Arial" w:cs="Arial"/>
          <w:sz w:val="24"/>
          <w:szCs w:val="24"/>
        </w:rPr>
        <w:t>160</w:t>
      </w:r>
      <w:r w:rsidRPr="00D70975">
        <w:rPr>
          <w:rFonts w:ascii="Arial" w:hAnsi="Arial" w:cs="Arial"/>
          <w:sz w:val="24"/>
          <w:szCs w:val="24"/>
        </w:rPr>
        <w:t xml:space="preserve">, </w:t>
      </w:r>
      <w:r w:rsidR="00B14C55" w:rsidRPr="00D70975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603CAF" w:rsidRPr="00D70975" w:rsidRDefault="00AC57AC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 xml:space="preserve">1.1. </w:t>
      </w:r>
      <w:r w:rsidR="009A709C" w:rsidRPr="00D70975">
        <w:rPr>
          <w:rFonts w:ascii="Arial" w:hAnsi="Arial" w:cs="Arial"/>
          <w:sz w:val="24"/>
          <w:szCs w:val="24"/>
        </w:rPr>
        <w:t xml:space="preserve">Подпункт 6 </w:t>
      </w:r>
      <w:r w:rsidR="00603CAF" w:rsidRPr="00D70975">
        <w:rPr>
          <w:rFonts w:ascii="Arial" w:hAnsi="Arial" w:cs="Arial"/>
          <w:sz w:val="24"/>
          <w:szCs w:val="24"/>
        </w:rPr>
        <w:t>под</w:t>
      </w:r>
      <w:r w:rsidR="009A709C" w:rsidRPr="00D70975">
        <w:rPr>
          <w:rFonts w:ascii="Arial" w:hAnsi="Arial" w:cs="Arial"/>
          <w:sz w:val="24"/>
          <w:szCs w:val="24"/>
        </w:rPr>
        <w:t xml:space="preserve">пункта 2.1. </w:t>
      </w:r>
      <w:r w:rsidR="00603CAF" w:rsidRPr="00D70975">
        <w:rPr>
          <w:rFonts w:ascii="Arial" w:hAnsi="Arial" w:cs="Arial"/>
          <w:sz w:val="24"/>
          <w:szCs w:val="24"/>
        </w:rPr>
        <w:t>пункта</w:t>
      </w:r>
      <w:r w:rsidR="009A709C" w:rsidRPr="00D70975">
        <w:rPr>
          <w:rFonts w:ascii="Arial" w:hAnsi="Arial" w:cs="Arial"/>
          <w:sz w:val="24"/>
          <w:szCs w:val="24"/>
        </w:rPr>
        <w:t xml:space="preserve"> 2 «Круг Заявителей» изложить в следующей редакции: </w:t>
      </w:r>
    </w:p>
    <w:p w:rsidR="00AC57AC" w:rsidRPr="00D70975" w:rsidRDefault="009A709C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«</w:t>
      </w:r>
      <w:r w:rsidR="00603CAF" w:rsidRPr="00D70975">
        <w:rPr>
          <w:rFonts w:ascii="Arial" w:hAnsi="Arial" w:cs="Arial"/>
          <w:sz w:val="24"/>
          <w:szCs w:val="24"/>
        </w:rPr>
        <w:t>6) с</w:t>
      </w:r>
      <w:r w:rsidRPr="00D70975">
        <w:rPr>
          <w:rFonts w:ascii="Arial" w:hAnsi="Arial" w:cs="Arial"/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</w:t>
      </w:r>
      <w:r w:rsidR="00D70975" w:rsidRPr="00D70975">
        <w:rPr>
          <w:rFonts w:ascii="Arial" w:hAnsi="Arial" w:cs="Arial"/>
          <w:sz w:val="24"/>
          <w:szCs w:val="24"/>
        </w:rPr>
        <w:t xml:space="preserve"> </w:t>
      </w:r>
      <w:r w:rsidRPr="00D70975">
        <w:rPr>
          <w:rFonts w:ascii="Arial" w:hAnsi="Arial" w:cs="Arial"/>
          <w:sz w:val="24"/>
          <w:szCs w:val="24"/>
        </w:rPr>
        <w:t xml:space="preserve">или статьей 42.3 Федерального закона </w:t>
      </w:r>
      <w:r w:rsidR="00603CAF" w:rsidRPr="00D70975">
        <w:rPr>
          <w:rFonts w:ascii="Arial" w:hAnsi="Arial" w:cs="Arial"/>
          <w:sz w:val="24"/>
          <w:szCs w:val="24"/>
        </w:rPr>
        <w:t>«</w:t>
      </w:r>
      <w:r w:rsidRPr="00D70975">
        <w:rPr>
          <w:rFonts w:ascii="Arial" w:hAnsi="Arial" w:cs="Arial"/>
          <w:sz w:val="24"/>
          <w:szCs w:val="24"/>
        </w:rPr>
        <w:t>О кадастровой деятельности</w:t>
      </w:r>
      <w:r w:rsidR="00603CAF" w:rsidRPr="00D70975">
        <w:rPr>
          <w:rFonts w:ascii="Arial" w:hAnsi="Arial" w:cs="Arial"/>
          <w:sz w:val="24"/>
          <w:szCs w:val="24"/>
        </w:rPr>
        <w:t>»</w:t>
      </w:r>
      <w:r w:rsidRPr="00D70975">
        <w:rPr>
          <w:rFonts w:ascii="Arial" w:hAnsi="Arial" w:cs="Arial"/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D70975">
        <w:rPr>
          <w:rFonts w:ascii="Arial" w:hAnsi="Arial" w:cs="Arial"/>
          <w:sz w:val="24"/>
          <w:szCs w:val="24"/>
        </w:rPr>
        <w:t>.».</w:t>
      </w:r>
      <w:proofErr w:type="gramEnd"/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1.2. Подпункт 6.2. пункта 6 изложить в следующей редакции:</w:t>
      </w:r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 xml:space="preserve">«6.2. </w:t>
      </w:r>
      <w:proofErr w:type="gramStart"/>
      <w:r w:rsidRPr="00D70975">
        <w:rPr>
          <w:rFonts w:ascii="Arial" w:hAnsi="Arial"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</w:t>
      </w:r>
      <w:r w:rsidRPr="00D70975">
        <w:rPr>
          <w:rFonts w:ascii="Arial" w:hAnsi="Arial" w:cs="Arial"/>
          <w:sz w:val="24"/>
          <w:szCs w:val="24"/>
        </w:rPr>
        <w:lastRenderedPageBreak/>
        <w:t>сведений об адресе объекта адресации в государственном адресном реестре осуществляются Администрацией:</w:t>
      </w:r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D70975">
        <w:rPr>
          <w:rFonts w:ascii="Arial" w:hAnsi="Arial" w:cs="Arial"/>
          <w:sz w:val="24"/>
          <w:szCs w:val="24"/>
        </w:rPr>
        <w:t>6</w:t>
      </w:r>
      <w:r w:rsidRPr="00D70975">
        <w:rPr>
          <w:rFonts w:ascii="Arial" w:hAnsi="Arial" w:cs="Arial"/>
          <w:sz w:val="24"/>
          <w:szCs w:val="24"/>
        </w:rPr>
        <w:t xml:space="preserve"> рабочих дней со дня поступления заявления;</w:t>
      </w:r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70975">
        <w:rPr>
          <w:rFonts w:ascii="Arial" w:hAnsi="Arial" w:cs="Arial"/>
          <w:sz w:val="24"/>
          <w:szCs w:val="24"/>
        </w:rPr>
        <w:t>В случае принятия Админ</w:t>
      </w:r>
      <w:bookmarkStart w:id="0" w:name="_GoBack"/>
      <w:bookmarkEnd w:id="0"/>
      <w:r w:rsidRPr="00D70975">
        <w:rPr>
          <w:rFonts w:ascii="Arial" w:hAnsi="Arial" w:cs="Arial"/>
          <w:sz w:val="24"/>
          <w:szCs w:val="24"/>
        </w:rPr>
        <w:t xml:space="preserve">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D70975">
        <w:rPr>
          <w:rFonts w:ascii="Arial" w:hAnsi="Arial" w:cs="Arial"/>
          <w:sz w:val="24"/>
          <w:szCs w:val="24"/>
        </w:rPr>
        <w:t>указанных в подпункте</w:t>
      </w:r>
      <w:r w:rsidRPr="00D70975">
        <w:rPr>
          <w:rFonts w:ascii="Arial" w:hAnsi="Arial" w:cs="Arial"/>
          <w:sz w:val="24"/>
          <w:szCs w:val="24"/>
        </w:rPr>
        <w:t xml:space="preserve"> 2.1. </w:t>
      </w:r>
      <w:r w:rsidR="00F853A5" w:rsidRPr="00D70975">
        <w:rPr>
          <w:rFonts w:ascii="Arial" w:hAnsi="Arial" w:cs="Arial"/>
          <w:sz w:val="24"/>
          <w:szCs w:val="24"/>
        </w:rPr>
        <w:t xml:space="preserve">пункта </w:t>
      </w:r>
      <w:r w:rsidRPr="00D70975">
        <w:rPr>
          <w:rFonts w:ascii="Arial" w:hAnsi="Arial" w:cs="Arial"/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D70975">
        <w:rPr>
          <w:rFonts w:ascii="Arial" w:hAnsi="Arial" w:cs="Arial"/>
          <w:sz w:val="24"/>
          <w:szCs w:val="24"/>
        </w:rPr>
        <w:t xml:space="preserve"> сведений </w:t>
      </w:r>
      <w:proofErr w:type="gramStart"/>
      <w:r w:rsidRPr="00D70975">
        <w:rPr>
          <w:rFonts w:ascii="Arial" w:hAnsi="Arial" w:cs="Arial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D70975">
        <w:rPr>
          <w:rFonts w:ascii="Arial" w:hAnsi="Arial" w:cs="Arial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D70975" w:rsidRDefault="00B93A0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D70975" w:rsidRDefault="00295501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 xml:space="preserve">1.4. </w:t>
      </w:r>
      <w:r w:rsidR="00C77F7B" w:rsidRPr="00D70975">
        <w:rPr>
          <w:rFonts w:ascii="Arial" w:hAnsi="Arial" w:cs="Arial"/>
          <w:sz w:val="24"/>
          <w:szCs w:val="24"/>
        </w:rPr>
        <w:t>Абзацы третий, четвертый пункта 23.12 изложить в новой редакции:</w:t>
      </w:r>
    </w:p>
    <w:p w:rsidR="00C77F7B" w:rsidRPr="00D70975" w:rsidRDefault="00C77F7B" w:rsidP="00D70975">
      <w:pPr>
        <w:autoSpaceDE w:val="0"/>
        <w:autoSpaceDN w:val="0"/>
        <w:adjustRightInd w:val="0"/>
        <w:ind w:firstLine="709"/>
        <w:rPr>
          <w:rFonts w:cs="Arial"/>
        </w:rPr>
      </w:pPr>
      <w:r w:rsidRPr="00D70975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D70975" w:rsidRDefault="00C77F7B" w:rsidP="00D70975">
      <w:pPr>
        <w:autoSpaceDE w:val="0"/>
        <w:autoSpaceDN w:val="0"/>
        <w:adjustRightInd w:val="0"/>
        <w:ind w:firstLine="709"/>
        <w:rPr>
          <w:rFonts w:cs="Arial"/>
        </w:rPr>
      </w:pPr>
      <w:r w:rsidRPr="00D70975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D70975">
        <w:rPr>
          <w:rFonts w:cs="Arial"/>
        </w:rPr>
        <w:t>.».</w:t>
      </w:r>
      <w:proofErr w:type="gramEnd"/>
    </w:p>
    <w:p w:rsidR="00295501" w:rsidRPr="00D70975" w:rsidRDefault="00C77F7B" w:rsidP="00D7097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975">
        <w:rPr>
          <w:rFonts w:cs="Arial"/>
        </w:rPr>
        <w:t xml:space="preserve">1.5. </w:t>
      </w:r>
      <w:r w:rsidR="00295501" w:rsidRPr="00D70975">
        <w:rPr>
          <w:rFonts w:cs="Arial"/>
          <w:bCs/>
        </w:rPr>
        <w:t>Абзац</w:t>
      </w:r>
      <w:r w:rsidRPr="00D70975">
        <w:rPr>
          <w:rFonts w:cs="Arial"/>
          <w:bCs/>
        </w:rPr>
        <w:t>ы</w:t>
      </w:r>
      <w:r w:rsidR="00295501" w:rsidRPr="00D70975">
        <w:rPr>
          <w:rFonts w:cs="Arial"/>
          <w:bCs/>
        </w:rPr>
        <w:t xml:space="preserve"> шестой</w:t>
      </w:r>
      <w:r w:rsidRPr="00D70975">
        <w:rPr>
          <w:rFonts w:cs="Arial"/>
          <w:bCs/>
        </w:rPr>
        <w:t>, седьмой</w:t>
      </w:r>
      <w:r w:rsidR="00295501" w:rsidRPr="00D70975">
        <w:rPr>
          <w:rFonts w:cs="Arial"/>
          <w:bCs/>
        </w:rPr>
        <w:t xml:space="preserve"> пункта 23.12 изложить в новой редакции:</w:t>
      </w:r>
    </w:p>
    <w:p w:rsidR="00C77F7B" w:rsidRPr="00D70975" w:rsidRDefault="00295501" w:rsidP="00D7097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975">
        <w:rPr>
          <w:rFonts w:cs="Arial"/>
          <w:bCs/>
        </w:rPr>
        <w:t>«</w:t>
      </w:r>
      <w:r w:rsidR="00C77F7B" w:rsidRPr="00D70975">
        <w:rPr>
          <w:rFonts w:cs="Arial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D70975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D70975">
        <w:rPr>
          <w:rFonts w:cs="Arial"/>
          <w:bCs/>
        </w:rPr>
        <w:t xml:space="preserve">. </w:t>
      </w:r>
    </w:p>
    <w:p w:rsidR="00295501" w:rsidRPr="00D70975" w:rsidRDefault="00C77F7B" w:rsidP="00D70975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70975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D70975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70975">
        <w:rPr>
          <w:rFonts w:cs="Arial"/>
          <w:bCs/>
        </w:rPr>
        <w:t xml:space="preserve"> направляется в многофункциональный центр в течение одного рабочего дня в п</w:t>
      </w:r>
      <w:r w:rsidR="00930E76" w:rsidRPr="00D70975">
        <w:rPr>
          <w:rFonts w:cs="Arial"/>
          <w:bCs/>
        </w:rPr>
        <w:t xml:space="preserve">ределах сроков, установленных пунктом </w:t>
      </w:r>
      <w:r w:rsidRPr="00D70975">
        <w:rPr>
          <w:rFonts w:cs="Arial"/>
          <w:bCs/>
        </w:rPr>
        <w:t>7 настоящего Административного регламента.</w:t>
      </w:r>
      <w:r w:rsidR="00295501" w:rsidRPr="00D70975">
        <w:rPr>
          <w:rFonts w:cs="Arial"/>
          <w:bCs/>
        </w:rPr>
        <w:t xml:space="preserve">». </w:t>
      </w:r>
      <w:proofErr w:type="gramEnd"/>
    </w:p>
    <w:p w:rsidR="00B14C55" w:rsidRPr="00D70975" w:rsidRDefault="00AC57AC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1.</w:t>
      </w:r>
      <w:r w:rsidR="00C77F7B" w:rsidRPr="00D70975">
        <w:rPr>
          <w:rFonts w:ascii="Arial" w:hAnsi="Arial" w:cs="Arial"/>
          <w:sz w:val="24"/>
          <w:szCs w:val="24"/>
        </w:rPr>
        <w:t>6</w:t>
      </w:r>
      <w:r w:rsidR="00CA4486" w:rsidRPr="00D70975">
        <w:rPr>
          <w:rFonts w:ascii="Arial" w:hAnsi="Arial" w:cs="Arial"/>
          <w:sz w:val="24"/>
          <w:szCs w:val="24"/>
        </w:rPr>
        <w:t xml:space="preserve">. </w:t>
      </w:r>
      <w:r w:rsidR="00967022" w:rsidRPr="00D70975">
        <w:rPr>
          <w:rFonts w:ascii="Arial" w:hAnsi="Arial" w:cs="Arial"/>
          <w:sz w:val="24"/>
          <w:szCs w:val="24"/>
        </w:rPr>
        <w:t xml:space="preserve">Абзац </w:t>
      </w:r>
      <w:r w:rsidR="00603CAF" w:rsidRPr="00D70975">
        <w:rPr>
          <w:rFonts w:ascii="Arial" w:hAnsi="Arial" w:cs="Arial"/>
          <w:sz w:val="24"/>
          <w:szCs w:val="24"/>
        </w:rPr>
        <w:t>тринадцатый</w:t>
      </w:r>
      <w:r w:rsidR="00967022" w:rsidRPr="00D70975">
        <w:rPr>
          <w:rFonts w:ascii="Arial" w:hAnsi="Arial" w:cs="Arial"/>
          <w:sz w:val="24"/>
          <w:szCs w:val="24"/>
        </w:rPr>
        <w:t xml:space="preserve"> п</w:t>
      </w:r>
      <w:r w:rsidR="00B14C55" w:rsidRPr="00D70975">
        <w:rPr>
          <w:rFonts w:ascii="Arial" w:hAnsi="Arial" w:cs="Arial"/>
          <w:sz w:val="24"/>
          <w:szCs w:val="24"/>
        </w:rPr>
        <w:t>ункт</w:t>
      </w:r>
      <w:r w:rsidR="00967022" w:rsidRPr="00D70975">
        <w:rPr>
          <w:rFonts w:ascii="Arial" w:hAnsi="Arial" w:cs="Arial"/>
          <w:sz w:val="24"/>
          <w:szCs w:val="24"/>
        </w:rPr>
        <w:t>а</w:t>
      </w:r>
      <w:r w:rsidR="00B14C55" w:rsidRPr="00D70975">
        <w:rPr>
          <w:rFonts w:ascii="Arial" w:hAnsi="Arial" w:cs="Arial"/>
          <w:sz w:val="24"/>
          <w:szCs w:val="24"/>
        </w:rPr>
        <w:t xml:space="preserve"> 2</w:t>
      </w:r>
      <w:r w:rsidR="00967022" w:rsidRPr="00D70975">
        <w:rPr>
          <w:rFonts w:ascii="Arial" w:hAnsi="Arial" w:cs="Arial"/>
          <w:sz w:val="24"/>
          <w:szCs w:val="24"/>
        </w:rPr>
        <w:t>4.4</w:t>
      </w:r>
      <w:r w:rsidR="00B14C55" w:rsidRPr="00D70975">
        <w:rPr>
          <w:rFonts w:ascii="Arial" w:hAnsi="Arial" w:cs="Arial"/>
          <w:sz w:val="24"/>
          <w:szCs w:val="24"/>
        </w:rPr>
        <w:t xml:space="preserve"> </w:t>
      </w:r>
      <w:r w:rsidR="00967022" w:rsidRPr="00D70975">
        <w:rPr>
          <w:rFonts w:ascii="Arial" w:hAnsi="Arial" w:cs="Arial"/>
          <w:sz w:val="24"/>
          <w:szCs w:val="24"/>
        </w:rPr>
        <w:t xml:space="preserve">раздела </w:t>
      </w:r>
      <w:r w:rsidR="00B14C55" w:rsidRPr="00D70975">
        <w:rPr>
          <w:rFonts w:ascii="Arial" w:hAnsi="Arial" w:cs="Arial"/>
          <w:sz w:val="24"/>
          <w:szCs w:val="24"/>
        </w:rPr>
        <w:t>«</w:t>
      </w:r>
      <w:r w:rsidR="00967022" w:rsidRPr="00D70975">
        <w:rPr>
          <w:rFonts w:ascii="Arial" w:hAnsi="Arial" w:cs="Arial"/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D70975">
        <w:rPr>
          <w:rFonts w:ascii="Arial" w:hAnsi="Arial" w:cs="Arial"/>
          <w:sz w:val="24"/>
          <w:szCs w:val="24"/>
        </w:rPr>
        <w:t>»</w:t>
      </w:r>
      <w:r w:rsidR="00967022" w:rsidRPr="00D70975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B14C55" w:rsidRPr="00D70975">
        <w:rPr>
          <w:rFonts w:ascii="Arial" w:hAnsi="Arial" w:cs="Arial"/>
          <w:sz w:val="24"/>
          <w:szCs w:val="24"/>
        </w:rPr>
        <w:t>:</w:t>
      </w:r>
    </w:p>
    <w:p w:rsidR="00B14C55" w:rsidRPr="00D70975" w:rsidRDefault="00B14C55" w:rsidP="00D7097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D70975">
        <w:rPr>
          <w:rFonts w:cs="Arial"/>
        </w:rPr>
        <w:t>«</w:t>
      </w:r>
      <w:r w:rsidR="00967022" w:rsidRPr="00D70975">
        <w:rPr>
          <w:rFonts w:cs="Arial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D70975">
        <w:rPr>
          <w:rFonts w:cs="Arial"/>
        </w:rPr>
        <w:t>.</w:t>
      </w:r>
      <w:r w:rsidRPr="00D70975">
        <w:rPr>
          <w:rFonts w:eastAsiaTheme="minorHAnsi" w:cs="Arial"/>
          <w:lang w:eastAsia="en-US"/>
        </w:rPr>
        <w:t>».</w:t>
      </w:r>
      <w:proofErr w:type="gramEnd"/>
    </w:p>
    <w:p w:rsidR="00C77F7B" w:rsidRPr="00D70975" w:rsidRDefault="00295501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>1.</w:t>
      </w:r>
      <w:r w:rsidR="00C77F7B" w:rsidRPr="00D70975">
        <w:rPr>
          <w:rFonts w:ascii="Arial" w:hAnsi="Arial" w:cs="Arial"/>
          <w:sz w:val="24"/>
          <w:szCs w:val="24"/>
        </w:rPr>
        <w:t>7</w:t>
      </w:r>
      <w:r w:rsidRPr="00D70975">
        <w:rPr>
          <w:rFonts w:ascii="Arial" w:hAnsi="Arial" w:cs="Arial"/>
          <w:sz w:val="24"/>
          <w:szCs w:val="24"/>
        </w:rPr>
        <w:t xml:space="preserve">. </w:t>
      </w:r>
      <w:r w:rsidR="00C77F7B" w:rsidRPr="00D70975">
        <w:rPr>
          <w:rFonts w:ascii="Arial" w:hAnsi="Arial" w:cs="Arial"/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D70975" w:rsidRDefault="00C77F7B" w:rsidP="00D70975">
      <w:pPr>
        <w:autoSpaceDE w:val="0"/>
        <w:autoSpaceDN w:val="0"/>
        <w:adjustRightInd w:val="0"/>
        <w:ind w:firstLine="709"/>
        <w:rPr>
          <w:rFonts w:cs="Arial"/>
        </w:rPr>
      </w:pPr>
      <w:r w:rsidRPr="00D70975">
        <w:rPr>
          <w:rFonts w:cs="Arial"/>
        </w:rPr>
        <w:lastRenderedPageBreak/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D70975" w:rsidRDefault="00C77F7B" w:rsidP="00D70975">
      <w:pPr>
        <w:autoSpaceDE w:val="0"/>
        <w:autoSpaceDN w:val="0"/>
        <w:adjustRightInd w:val="0"/>
        <w:ind w:firstLine="709"/>
        <w:rPr>
          <w:rFonts w:cs="Arial"/>
        </w:rPr>
      </w:pPr>
      <w:r w:rsidRPr="00D70975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D70975">
        <w:rPr>
          <w:rFonts w:cs="Arial"/>
        </w:rPr>
        <w:t>.».</w:t>
      </w:r>
      <w:proofErr w:type="gramEnd"/>
    </w:p>
    <w:p w:rsidR="00295501" w:rsidRPr="00D70975" w:rsidRDefault="00C77F7B" w:rsidP="00D709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0975">
        <w:rPr>
          <w:rFonts w:ascii="Arial" w:hAnsi="Arial" w:cs="Arial"/>
          <w:sz w:val="24"/>
          <w:szCs w:val="24"/>
        </w:rPr>
        <w:t xml:space="preserve">1.8. </w:t>
      </w:r>
      <w:r w:rsidR="00295501" w:rsidRPr="00D70975">
        <w:rPr>
          <w:rFonts w:ascii="Arial" w:hAnsi="Arial" w:cs="Arial"/>
          <w:sz w:val="24"/>
          <w:szCs w:val="24"/>
        </w:rPr>
        <w:t>Абзац</w:t>
      </w:r>
      <w:r w:rsidRPr="00D70975">
        <w:rPr>
          <w:rFonts w:ascii="Arial" w:hAnsi="Arial" w:cs="Arial"/>
          <w:sz w:val="24"/>
          <w:szCs w:val="24"/>
        </w:rPr>
        <w:t>ы</w:t>
      </w:r>
      <w:r w:rsidR="00295501" w:rsidRPr="00D70975">
        <w:rPr>
          <w:rFonts w:ascii="Arial" w:hAnsi="Arial" w:cs="Arial"/>
          <w:sz w:val="24"/>
          <w:szCs w:val="24"/>
        </w:rPr>
        <w:t xml:space="preserve"> пятый</w:t>
      </w:r>
      <w:r w:rsidRPr="00D70975">
        <w:rPr>
          <w:rFonts w:ascii="Arial" w:hAnsi="Arial" w:cs="Arial"/>
          <w:sz w:val="24"/>
          <w:szCs w:val="24"/>
        </w:rPr>
        <w:t>, шестой</w:t>
      </w:r>
      <w:r w:rsidR="00295501" w:rsidRPr="00D70975">
        <w:rPr>
          <w:rFonts w:ascii="Arial" w:hAnsi="Arial" w:cs="Arial"/>
          <w:sz w:val="24"/>
          <w:szCs w:val="24"/>
        </w:rPr>
        <w:t xml:space="preserve"> подпункта 24.6 пункта 24 изложить в новой редакции:</w:t>
      </w:r>
    </w:p>
    <w:p w:rsidR="00C77F7B" w:rsidRPr="00D70975" w:rsidRDefault="00295501" w:rsidP="00D7097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975">
        <w:rPr>
          <w:rFonts w:cs="Arial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D70975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70975">
        <w:rPr>
          <w:rFonts w:cs="Arial"/>
          <w:bCs/>
        </w:rPr>
        <w:t>.</w:t>
      </w:r>
    </w:p>
    <w:p w:rsidR="00295501" w:rsidRPr="00D70975" w:rsidRDefault="00C77F7B" w:rsidP="00D70975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70975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D70975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70975">
        <w:rPr>
          <w:rFonts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D70975">
        <w:rPr>
          <w:rFonts w:cs="Arial"/>
          <w:bCs/>
        </w:rPr>
        <w:t xml:space="preserve"> </w:t>
      </w:r>
      <w:proofErr w:type="gramEnd"/>
    </w:p>
    <w:p w:rsidR="00BE713F" w:rsidRPr="00D70975" w:rsidRDefault="00BE713F" w:rsidP="00D70975">
      <w:pPr>
        <w:autoSpaceDE w:val="0"/>
        <w:autoSpaceDN w:val="0"/>
        <w:adjustRightInd w:val="0"/>
        <w:ind w:firstLine="709"/>
        <w:rPr>
          <w:rFonts w:cs="Arial"/>
        </w:rPr>
      </w:pPr>
      <w:r w:rsidRPr="00D70975">
        <w:rPr>
          <w:rFonts w:cs="Arial"/>
        </w:rPr>
        <w:t xml:space="preserve">2. </w:t>
      </w:r>
      <w:proofErr w:type="gramStart"/>
      <w:r w:rsidRPr="00D70975">
        <w:rPr>
          <w:rFonts w:cs="Arial"/>
        </w:rPr>
        <w:t>Контроль за</w:t>
      </w:r>
      <w:proofErr w:type="gramEnd"/>
      <w:r w:rsidRPr="00D70975">
        <w:rPr>
          <w:rFonts w:cs="Arial"/>
        </w:rPr>
        <w:t xml:space="preserve"> исполнением настоящего постановления оставляю за собой.</w:t>
      </w:r>
    </w:p>
    <w:p w:rsidR="00BE713F" w:rsidRDefault="00BE713F" w:rsidP="00D70975">
      <w:pPr>
        <w:ind w:firstLine="709"/>
        <w:rPr>
          <w:rFonts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70975" w:rsidTr="00D70975">
        <w:tc>
          <w:tcPr>
            <w:tcW w:w="3284" w:type="dxa"/>
          </w:tcPr>
          <w:p w:rsidR="00D70975" w:rsidRPr="00D70975" w:rsidRDefault="00D70975" w:rsidP="00D70975">
            <w:pPr>
              <w:ind w:firstLine="709"/>
              <w:rPr>
                <w:rFonts w:cs="Arial"/>
                <w:sz w:val="24"/>
                <w:szCs w:val="24"/>
              </w:rPr>
            </w:pPr>
            <w:r w:rsidRPr="00D70975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D70975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 w:rsidRPr="00D70975">
              <w:rPr>
                <w:rFonts w:cs="Arial"/>
                <w:sz w:val="24"/>
                <w:szCs w:val="24"/>
              </w:rPr>
              <w:t xml:space="preserve"> сельского поселения</w:t>
            </w:r>
            <w:r w:rsidRPr="00D70975">
              <w:rPr>
                <w:rFonts w:cs="Arial"/>
              </w:rPr>
              <w:t xml:space="preserve"> </w:t>
            </w:r>
            <w:proofErr w:type="spellStart"/>
            <w:r w:rsidRPr="00D70975">
              <w:rPr>
                <w:rFonts w:cs="Arial"/>
                <w:sz w:val="24"/>
                <w:szCs w:val="24"/>
              </w:rPr>
              <w:t>Нижнедевицкого</w:t>
            </w:r>
            <w:proofErr w:type="spellEnd"/>
            <w:r w:rsidRPr="00D70975">
              <w:rPr>
                <w:rFonts w:cs="Arial"/>
                <w:sz w:val="24"/>
                <w:szCs w:val="24"/>
              </w:rPr>
              <w:t xml:space="preserve"> муниципального района</w:t>
            </w:r>
          </w:p>
          <w:p w:rsidR="00D70975" w:rsidRDefault="00D70975" w:rsidP="00D7097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D70975" w:rsidRDefault="00D70975" w:rsidP="00D7097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D70975" w:rsidRDefault="00D70975" w:rsidP="00D70975">
            <w:pPr>
              <w:ind w:firstLine="0"/>
              <w:rPr>
                <w:rFonts w:cs="Arial"/>
              </w:rPr>
            </w:pPr>
            <w:r w:rsidRPr="00D70975">
              <w:rPr>
                <w:rFonts w:cs="Arial"/>
                <w:sz w:val="24"/>
                <w:szCs w:val="24"/>
              </w:rPr>
              <w:t>О.И.Корнева</w:t>
            </w:r>
          </w:p>
        </w:tc>
      </w:tr>
    </w:tbl>
    <w:tbl>
      <w:tblPr>
        <w:tblW w:w="0" w:type="auto"/>
        <w:tblLook w:val="04A0"/>
      </w:tblPr>
      <w:tblGrid>
        <w:gridCol w:w="3284"/>
        <w:gridCol w:w="3285"/>
        <w:gridCol w:w="3285"/>
      </w:tblGrid>
      <w:tr w:rsidR="0090700B" w:rsidRPr="00D70975" w:rsidTr="00E32A36">
        <w:tc>
          <w:tcPr>
            <w:tcW w:w="3284" w:type="dxa"/>
            <w:shd w:val="clear" w:color="auto" w:fill="auto"/>
          </w:tcPr>
          <w:p w:rsidR="00BE713F" w:rsidRPr="00D70975" w:rsidRDefault="00BE713F" w:rsidP="00D70975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D70975" w:rsidRDefault="00BE713F" w:rsidP="00D70975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D70975" w:rsidRDefault="00D70975" w:rsidP="00D70975">
            <w:pPr>
              <w:ind w:firstLine="709"/>
              <w:rPr>
                <w:rFonts w:cs="Arial"/>
              </w:rPr>
            </w:pPr>
            <w:r w:rsidRPr="00D70975">
              <w:rPr>
                <w:rFonts w:cs="Arial"/>
              </w:rPr>
              <w:t xml:space="preserve"> </w:t>
            </w:r>
          </w:p>
        </w:tc>
      </w:tr>
    </w:tbl>
    <w:p w:rsidR="002513DA" w:rsidRPr="00D70975" w:rsidRDefault="002513DA" w:rsidP="00D70975">
      <w:pPr>
        <w:ind w:firstLine="709"/>
        <w:rPr>
          <w:rFonts w:cs="Arial"/>
        </w:rPr>
      </w:pPr>
    </w:p>
    <w:sectPr w:rsidR="002513DA" w:rsidRPr="00D70975" w:rsidSect="00720BD8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EF" w:rsidRDefault="006218EF" w:rsidP="002513DA">
      <w:r>
        <w:separator/>
      </w:r>
    </w:p>
  </w:endnote>
  <w:endnote w:type="continuationSeparator" w:id="0">
    <w:p w:rsidR="006218EF" w:rsidRDefault="006218EF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EF" w:rsidRDefault="006218EF" w:rsidP="002513DA">
      <w:r>
        <w:separator/>
      </w:r>
    </w:p>
  </w:footnote>
  <w:footnote w:type="continuationSeparator" w:id="0">
    <w:p w:rsidR="006218EF" w:rsidRDefault="006218EF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EB7199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7097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16A6"/>
    <w:rsid w:val="001465AD"/>
    <w:rsid w:val="001F53B6"/>
    <w:rsid w:val="002513DA"/>
    <w:rsid w:val="00295501"/>
    <w:rsid w:val="00354220"/>
    <w:rsid w:val="0035732E"/>
    <w:rsid w:val="00392076"/>
    <w:rsid w:val="00392DF2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100AD"/>
    <w:rsid w:val="006218EF"/>
    <w:rsid w:val="0064180A"/>
    <w:rsid w:val="0067622E"/>
    <w:rsid w:val="00690B57"/>
    <w:rsid w:val="00720BD8"/>
    <w:rsid w:val="00722B4B"/>
    <w:rsid w:val="0079667B"/>
    <w:rsid w:val="007D0EBF"/>
    <w:rsid w:val="007D6F1E"/>
    <w:rsid w:val="007E72EF"/>
    <w:rsid w:val="008F2B0B"/>
    <w:rsid w:val="009070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D70975"/>
    <w:rsid w:val="00E23045"/>
    <w:rsid w:val="00E24914"/>
    <w:rsid w:val="00E81557"/>
    <w:rsid w:val="00EB7199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392DF2"/>
    <w:pPr>
      <w:ind w:firstLine="0"/>
    </w:pPr>
    <w:rPr>
      <w:rFonts w:ascii="Times New Roman" w:hAnsi="Times New Roman"/>
      <w:b/>
      <w:szCs w:val="20"/>
    </w:rPr>
  </w:style>
  <w:style w:type="character" w:customStyle="1" w:styleId="ac">
    <w:name w:val="Основной текст Знак"/>
    <w:basedOn w:val="a0"/>
    <w:link w:val="ab"/>
    <w:rsid w:val="00392D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uiPriority w:val="59"/>
    <w:rsid w:val="00D7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DBCF-EA66-4350-8D1B-4CC3A069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16</cp:revision>
  <cp:lastPrinted>2024-02-12T12:19:00Z</cp:lastPrinted>
  <dcterms:created xsi:type="dcterms:W3CDTF">2024-04-27T08:17:00Z</dcterms:created>
  <dcterms:modified xsi:type="dcterms:W3CDTF">2024-05-22T12:06:00Z</dcterms:modified>
</cp:coreProperties>
</file>